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265" w:rsidRPr="00B00265" w:rsidRDefault="00B00265" w:rsidP="00B00265">
      <w:pPr>
        <w:spacing w:line="240" w:lineRule="auto"/>
        <w:jc w:val="both"/>
        <w:rPr>
          <w:rFonts w:eastAsia="Times New Roman"/>
          <w:b/>
          <w:noProof/>
        </w:rPr>
      </w:pPr>
      <w:r w:rsidRPr="00B00265">
        <w:rPr>
          <w:rFonts w:eastAsia="Times New Roman"/>
          <w:b/>
          <w:noProof/>
        </w:rPr>
        <w:t>РЕПУБЛИКА СРПСКА</w:t>
      </w:r>
    </w:p>
    <w:p w:rsidR="00B00265" w:rsidRPr="00B00265" w:rsidRDefault="00B00265" w:rsidP="00B00265">
      <w:pPr>
        <w:spacing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b/>
          <w:noProof/>
        </w:rPr>
        <w:t>НАРОДНА СКУПШТИНА</w:t>
      </w:r>
    </w:p>
    <w:p w:rsidR="00B00265" w:rsidRPr="00B00265" w:rsidRDefault="00B00265" w:rsidP="00B00265">
      <w:pPr>
        <w:spacing w:line="240" w:lineRule="auto"/>
        <w:jc w:val="both"/>
        <w:rPr>
          <w:rFonts w:eastAsia="Times New Roman"/>
          <w:noProof/>
        </w:rPr>
      </w:pPr>
    </w:p>
    <w:p w:rsidR="00B00265" w:rsidRPr="00B00265" w:rsidRDefault="00B00265" w:rsidP="00B00265">
      <w:pPr>
        <w:keepNext/>
        <w:spacing w:line="240" w:lineRule="auto"/>
        <w:jc w:val="center"/>
        <w:outlineLvl w:val="0"/>
        <w:rPr>
          <w:rFonts w:eastAsia="Times New Roman"/>
          <w:b/>
          <w:bCs/>
          <w:noProof/>
          <w:kern w:val="32"/>
          <w:lang w:eastAsia="x-none"/>
        </w:rPr>
      </w:pPr>
      <w:r w:rsidRPr="00B00265">
        <w:rPr>
          <w:rFonts w:eastAsia="Times New Roman"/>
          <w:b/>
          <w:bCs/>
          <w:noProof/>
          <w:kern w:val="32"/>
          <w:lang w:eastAsia="x-none"/>
        </w:rPr>
        <w:t>З А П И С Н И К</w:t>
      </w:r>
    </w:p>
    <w:p w:rsidR="00B00265" w:rsidRPr="00B00265" w:rsidRDefault="00B00265" w:rsidP="00B00265">
      <w:pPr>
        <w:keepNext/>
        <w:spacing w:line="240" w:lineRule="auto"/>
        <w:jc w:val="center"/>
        <w:outlineLvl w:val="0"/>
        <w:rPr>
          <w:rFonts w:eastAsia="Times New Roman"/>
          <w:b/>
          <w:bCs/>
          <w:noProof/>
          <w:kern w:val="32"/>
          <w:lang w:eastAsia="x-none"/>
        </w:rPr>
      </w:pPr>
      <w:r w:rsidRPr="00B00265">
        <w:rPr>
          <w:rFonts w:eastAsia="Times New Roman"/>
          <w:b/>
          <w:bCs/>
          <w:noProof/>
          <w:kern w:val="32"/>
          <w:lang w:eastAsia="x-none"/>
        </w:rPr>
        <w:t xml:space="preserve">са </w:t>
      </w:r>
      <w:r w:rsidR="00004E1D">
        <w:rPr>
          <w:rFonts w:eastAsia="Times New Roman"/>
          <w:b/>
          <w:bCs/>
          <w:noProof/>
          <w:kern w:val="32"/>
          <w:lang w:eastAsia="x-none"/>
        </w:rPr>
        <w:t>Седме</w:t>
      </w:r>
      <w:r w:rsidRPr="00B00265">
        <w:rPr>
          <w:rFonts w:eastAsia="Times New Roman"/>
          <w:b/>
          <w:bCs/>
          <w:noProof/>
          <w:kern w:val="32"/>
          <w:lang w:eastAsia="x-none"/>
        </w:rPr>
        <w:t xml:space="preserve"> редовне сједнице Народне скупштине Републике Српске,</w:t>
      </w:r>
    </w:p>
    <w:p w:rsidR="00B00265" w:rsidRPr="00B00265" w:rsidRDefault="00B00265" w:rsidP="00B00265">
      <w:pPr>
        <w:keepNext/>
        <w:spacing w:line="240" w:lineRule="auto"/>
        <w:jc w:val="center"/>
        <w:outlineLvl w:val="0"/>
        <w:rPr>
          <w:rFonts w:eastAsia="Times New Roman"/>
          <w:b/>
          <w:bCs/>
          <w:noProof/>
          <w:kern w:val="32"/>
          <w:lang w:eastAsia="x-none"/>
        </w:rPr>
      </w:pPr>
      <w:r w:rsidRPr="00B00265">
        <w:rPr>
          <w:rFonts w:eastAsia="Times New Roman"/>
          <w:b/>
          <w:bCs/>
          <w:noProof/>
          <w:kern w:val="32"/>
          <w:lang w:eastAsia="x-none"/>
        </w:rPr>
        <w:t xml:space="preserve">одржане </w:t>
      </w:r>
      <w:r w:rsidR="009B3DB6">
        <w:rPr>
          <w:rFonts w:eastAsia="Times New Roman"/>
          <w:b/>
          <w:bCs/>
          <w:noProof/>
          <w:kern w:val="32"/>
          <w:lang w:eastAsia="x-none"/>
        </w:rPr>
        <w:t>22</w:t>
      </w:r>
      <w:r w:rsidRPr="00B00265">
        <w:rPr>
          <w:rFonts w:eastAsia="Times New Roman"/>
          <w:b/>
          <w:bCs/>
          <w:noProof/>
          <w:kern w:val="32"/>
          <w:lang w:eastAsia="x-none"/>
        </w:rPr>
        <w:t xml:space="preserve">, </w:t>
      </w:r>
      <w:r w:rsidR="008B4838">
        <w:rPr>
          <w:rFonts w:eastAsia="Times New Roman"/>
          <w:b/>
          <w:bCs/>
          <w:noProof/>
          <w:kern w:val="32"/>
          <w:lang w:eastAsia="x-none"/>
        </w:rPr>
        <w:t>23</w:t>
      </w:r>
      <w:r w:rsidRPr="00B00265">
        <w:rPr>
          <w:rFonts w:eastAsia="Times New Roman"/>
          <w:b/>
          <w:bCs/>
          <w:noProof/>
          <w:kern w:val="32"/>
          <w:lang w:eastAsia="x-none"/>
        </w:rPr>
        <w:t>, 24, 2</w:t>
      </w:r>
      <w:r w:rsidR="008B4838">
        <w:rPr>
          <w:rFonts w:eastAsia="Times New Roman"/>
          <w:b/>
          <w:bCs/>
          <w:noProof/>
          <w:kern w:val="32"/>
          <w:lang w:eastAsia="x-none"/>
        </w:rPr>
        <w:t>9</w:t>
      </w:r>
      <w:r w:rsidRPr="00B00265">
        <w:rPr>
          <w:rFonts w:eastAsia="Times New Roman"/>
          <w:b/>
          <w:bCs/>
          <w:noProof/>
          <w:kern w:val="32"/>
          <w:lang w:eastAsia="x-none"/>
        </w:rPr>
        <w:t xml:space="preserve">, </w:t>
      </w:r>
      <w:r w:rsidR="008B4838">
        <w:rPr>
          <w:rFonts w:eastAsia="Times New Roman"/>
          <w:b/>
          <w:bCs/>
          <w:noProof/>
          <w:kern w:val="32"/>
          <w:lang w:eastAsia="x-none"/>
        </w:rPr>
        <w:t>30</w:t>
      </w:r>
      <w:r w:rsidRPr="00B00265">
        <w:rPr>
          <w:rFonts w:eastAsia="Times New Roman"/>
          <w:b/>
          <w:bCs/>
          <w:noProof/>
          <w:kern w:val="32"/>
          <w:lang w:eastAsia="x-none"/>
        </w:rPr>
        <w:t xml:space="preserve">. и </w:t>
      </w:r>
      <w:r w:rsidR="008B4838">
        <w:rPr>
          <w:rFonts w:eastAsia="Times New Roman"/>
          <w:b/>
          <w:bCs/>
          <w:noProof/>
          <w:kern w:val="32"/>
          <w:lang w:eastAsia="x-none"/>
        </w:rPr>
        <w:t>31. октобра</w:t>
      </w:r>
      <w:r w:rsidRPr="00B00265">
        <w:rPr>
          <w:rFonts w:eastAsia="Times New Roman"/>
          <w:b/>
          <w:bCs/>
          <w:noProof/>
          <w:kern w:val="32"/>
          <w:lang w:eastAsia="x-none"/>
        </w:rPr>
        <w:t xml:space="preserve"> 2019. године</w:t>
      </w:r>
    </w:p>
    <w:p w:rsidR="00B00265" w:rsidRPr="00B00265" w:rsidRDefault="00B00265" w:rsidP="00B00265">
      <w:pPr>
        <w:spacing w:line="240" w:lineRule="auto"/>
        <w:jc w:val="both"/>
        <w:rPr>
          <w:rFonts w:eastAsia="Times New Roman"/>
          <w:noProof/>
        </w:rPr>
      </w:pPr>
    </w:p>
    <w:p w:rsidR="00B00265" w:rsidRPr="00B00265" w:rsidRDefault="00004E1D" w:rsidP="00B0026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Седма</w:t>
      </w:r>
      <w:r w:rsidR="00B00265" w:rsidRPr="00B00265">
        <w:rPr>
          <w:rFonts w:eastAsia="Times New Roman"/>
          <w:noProof/>
        </w:rPr>
        <w:t xml:space="preserve"> редовна сједница Народне скупштине Републике Српске одржана је </w:t>
      </w:r>
      <w:r w:rsidR="00BD0B70">
        <w:rPr>
          <w:rFonts w:eastAsia="Times New Roman"/>
          <w:noProof/>
        </w:rPr>
        <w:t xml:space="preserve">22, 23, 24, 29, </w:t>
      </w:r>
      <w:r w:rsidR="009B3DB6">
        <w:rPr>
          <w:rFonts w:eastAsia="Times New Roman"/>
          <w:noProof/>
        </w:rPr>
        <w:t>3</w:t>
      </w:r>
      <w:r w:rsidR="008B4838">
        <w:rPr>
          <w:rFonts w:eastAsia="Times New Roman"/>
          <w:noProof/>
        </w:rPr>
        <w:t>0. и 31.</w:t>
      </w:r>
      <w:r w:rsidR="00B00265" w:rsidRPr="00B00265">
        <w:rPr>
          <w:rFonts w:eastAsia="Times New Roman"/>
          <w:noProof/>
        </w:rPr>
        <w:t xml:space="preserve"> октобра 2019. године у Бањој Луци.</w:t>
      </w:r>
    </w:p>
    <w:p w:rsidR="00BD206B" w:rsidRDefault="00B00265" w:rsidP="00B00265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>Предсједник Народне скупштине Републике С</w:t>
      </w:r>
      <w:r w:rsidR="00FF4CCA">
        <w:rPr>
          <w:rFonts w:eastAsia="Times New Roman"/>
          <w:noProof/>
        </w:rPr>
        <w:t>рпске Недељко Чубриловић (у даљ</w:t>
      </w:r>
      <w:r w:rsidR="00491F79">
        <w:rPr>
          <w:rFonts w:eastAsia="Times New Roman"/>
          <w:noProof/>
          <w:lang w:val="sr-Cyrl-RS"/>
        </w:rPr>
        <w:t>њ</w:t>
      </w:r>
      <w:r w:rsidRPr="00B00265">
        <w:rPr>
          <w:rFonts w:eastAsia="Times New Roman"/>
          <w:noProof/>
        </w:rPr>
        <w:t xml:space="preserve">ем тексту: предсједник) отворио је </w:t>
      </w:r>
      <w:r w:rsidR="00004E1D">
        <w:rPr>
          <w:rFonts w:eastAsia="Times New Roman"/>
          <w:noProof/>
        </w:rPr>
        <w:t>Седму</w:t>
      </w:r>
      <w:r w:rsidRPr="00B00265">
        <w:rPr>
          <w:rFonts w:eastAsia="Times New Roman"/>
          <w:noProof/>
        </w:rPr>
        <w:t xml:space="preserve"> редовну сједницу и констатовао да постоји кворум, те да су одсуство са сједнице најавили народни посланици: </w:t>
      </w:r>
      <w:r w:rsidR="00BD206B">
        <w:rPr>
          <w:rFonts w:eastAsia="Times New Roman"/>
          <w:noProof/>
        </w:rPr>
        <w:t>Ми</w:t>
      </w:r>
      <w:r w:rsidR="00BD0B70">
        <w:rPr>
          <w:rFonts w:eastAsia="Times New Roman"/>
          <w:noProof/>
        </w:rPr>
        <w:t xml:space="preserve">лан Радовић, Александар Главаш, </w:t>
      </w:r>
      <w:r w:rsidR="00BD206B">
        <w:rPr>
          <w:rFonts w:eastAsia="Times New Roman"/>
          <w:noProof/>
        </w:rPr>
        <w:t>Перица Бундало, И</w:t>
      </w:r>
      <w:r w:rsidR="00BD0B70">
        <w:rPr>
          <w:rFonts w:eastAsia="Times New Roman"/>
          <w:noProof/>
        </w:rPr>
        <w:t xml:space="preserve">гор Црнадак, Томица Стојановић, </w:t>
      </w:r>
      <w:r w:rsidR="00BD206B">
        <w:rPr>
          <w:rFonts w:eastAsia="Times New Roman"/>
          <w:noProof/>
        </w:rPr>
        <w:t>Дарко Митрић и Дарко Бабаљ.</w:t>
      </w:r>
    </w:p>
    <w:p w:rsidR="00604C8C" w:rsidRDefault="00B00265" w:rsidP="00B00265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>На почетку сједнице предсједник је обавијестио присутне да ће се радити у пословни</w:t>
      </w:r>
      <w:r w:rsidR="00604C8C">
        <w:rPr>
          <w:rFonts w:eastAsia="Times New Roman"/>
          <w:noProof/>
        </w:rPr>
        <w:t>чки предвиђеном радном времену</w:t>
      </w:r>
      <w:r w:rsidR="00491F79">
        <w:rPr>
          <w:rFonts w:eastAsia="Times New Roman"/>
          <w:noProof/>
          <w:lang w:val="sr-Cyrl-RS"/>
        </w:rPr>
        <w:t>,</w:t>
      </w:r>
      <w:r w:rsidR="00604C8C">
        <w:rPr>
          <w:rFonts w:eastAsia="Times New Roman"/>
          <w:noProof/>
        </w:rPr>
        <w:t xml:space="preserve"> а</w:t>
      </w:r>
      <w:r w:rsidR="00491F79">
        <w:rPr>
          <w:rFonts w:eastAsia="Times New Roman"/>
          <w:noProof/>
        </w:rPr>
        <w:t xml:space="preserve"> </w:t>
      </w:r>
      <w:r w:rsidR="00460059">
        <w:rPr>
          <w:rFonts w:eastAsia="Times New Roman"/>
          <w:i/>
          <w:noProof/>
        </w:rPr>
        <w:t>д</w:t>
      </w:r>
      <w:r w:rsidR="008B4838">
        <w:rPr>
          <w:rFonts w:eastAsia="Times New Roman"/>
          <w:i/>
          <w:noProof/>
        </w:rPr>
        <w:t>ан за гласање</w:t>
      </w:r>
      <w:r w:rsidRPr="00B00265">
        <w:rPr>
          <w:rFonts w:eastAsia="Times New Roman"/>
          <w:noProof/>
        </w:rPr>
        <w:t xml:space="preserve"> ће бити по окончању расправе о разматраним тачкама дневног реда</w:t>
      </w:r>
      <w:r w:rsidR="004B5EC2">
        <w:rPr>
          <w:rFonts w:eastAsia="Times New Roman"/>
          <w:noProof/>
        </w:rPr>
        <w:t>.</w:t>
      </w:r>
    </w:p>
    <w:p w:rsidR="009C0D7E" w:rsidRPr="00491F79" w:rsidRDefault="00B00265" w:rsidP="009C0D7E">
      <w:pPr>
        <w:spacing w:after="120" w:line="240" w:lineRule="auto"/>
        <w:jc w:val="both"/>
        <w:rPr>
          <w:rFonts w:eastAsia="Times New Roman"/>
          <w:b/>
          <w:noProof/>
          <w:lang w:val="sr-Cyrl-RS"/>
        </w:rPr>
      </w:pPr>
      <w:r w:rsidRPr="00B00265">
        <w:rPr>
          <w:rFonts w:eastAsia="Times New Roman"/>
          <w:noProof/>
        </w:rPr>
        <w:t>Прије преласка на расправу</w:t>
      </w:r>
      <w:r w:rsidR="004C797A">
        <w:rPr>
          <w:rFonts w:eastAsia="Times New Roman"/>
          <w:noProof/>
        </w:rPr>
        <w:t xml:space="preserve"> о</w:t>
      </w:r>
      <w:r w:rsidRPr="00B00265">
        <w:rPr>
          <w:rFonts w:eastAsia="Times New Roman"/>
          <w:noProof/>
        </w:rPr>
        <w:t xml:space="preserve"> Приједлог</w:t>
      </w:r>
      <w:r w:rsidR="004C797A">
        <w:rPr>
          <w:rFonts w:eastAsia="Times New Roman"/>
          <w:noProof/>
        </w:rPr>
        <w:t>у</w:t>
      </w:r>
      <w:r w:rsidRPr="00B00265">
        <w:rPr>
          <w:rFonts w:eastAsia="Times New Roman"/>
          <w:noProof/>
        </w:rPr>
        <w:t xml:space="preserve"> дневног реда </w:t>
      </w:r>
      <w:r w:rsidR="00F767D6">
        <w:rPr>
          <w:rFonts w:eastAsia="Times New Roman"/>
          <w:noProof/>
        </w:rPr>
        <w:t>Седме</w:t>
      </w:r>
      <w:r w:rsidRPr="00B00265">
        <w:rPr>
          <w:rFonts w:eastAsia="Times New Roman"/>
          <w:noProof/>
        </w:rPr>
        <w:t xml:space="preserve"> редовне сједнице Народне скупштине Републике Српске,</w:t>
      </w:r>
      <w:r w:rsidR="004C797A">
        <w:rPr>
          <w:rFonts w:eastAsia="Times New Roman"/>
          <w:noProof/>
        </w:rPr>
        <w:t xml:space="preserve"> предсједник је </w:t>
      </w:r>
      <w:r w:rsidR="007D11CC">
        <w:rPr>
          <w:rFonts w:eastAsia="Times New Roman"/>
          <w:noProof/>
        </w:rPr>
        <w:t xml:space="preserve">отворио расправу о </w:t>
      </w:r>
      <w:r w:rsidR="009C0D7E" w:rsidRPr="009C0D7E">
        <w:rPr>
          <w:rFonts w:eastAsia="Times New Roman"/>
          <w:b/>
          <w:noProof/>
        </w:rPr>
        <w:t>Записнику са Шесте посебне сједнице Народне скупштине Републике Српске, одр</w:t>
      </w:r>
      <w:r w:rsidR="00491F79">
        <w:rPr>
          <w:rFonts w:eastAsia="Times New Roman"/>
          <w:b/>
          <w:noProof/>
        </w:rPr>
        <w:t xml:space="preserve">жане 18. септембра 2019. </w:t>
      </w:r>
      <w:r w:rsidR="00491F79">
        <w:rPr>
          <w:rFonts w:eastAsia="Times New Roman"/>
          <w:b/>
          <w:noProof/>
          <w:lang w:val="sr-Cyrl-RS"/>
        </w:rPr>
        <w:t>г</w:t>
      </w:r>
      <w:r w:rsidR="00491F79">
        <w:rPr>
          <w:rFonts w:eastAsia="Times New Roman"/>
          <w:b/>
          <w:noProof/>
        </w:rPr>
        <w:t>одине</w:t>
      </w:r>
      <w:r w:rsidR="00491F79">
        <w:rPr>
          <w:rFonts w:eastAsia="Times New Roman"/>
          <w:b/>
          <w:noProof/>
          <w:lang w:val="sr-Cyrl-RS"/>
        </w:rPr>
        <w:t>.</w:t>
      </w:r>
    </w:p>
    <w:p w:rsidR="007D11CC" w:rsidRDefault="007D11CC" w:rsidP="00B0026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За расправу није било</w:t>
      </w:r>
      <w:r w:rsidR="004D64C5">
        <w:rPr>
          <w:rFonts w:eastAsia="Times New Roman"/>
          <w:noProof/>
        </w:rPr>
        <w:t xml:space="preserve"> пријављених народних посланика, те се прешло на изјашњавање о Записнику.</w:t>
      </w:r>
      <w:r>
        <w:rPr>
          <w:rFonts w:eastAsia="Times New Roman"/>
          <w:noProof/>
        </w:rPr>
        <w:t xml:space="preserve"> </w:t>
      </w:r>
    </w:p>
    <w:p w:rsidR="00B00265" w:rsidRPr="00C560BB" w:rsidRDefault="00B00265" w:rsidP="00B00265">
      <w:pPr>
        <w:spacing w:after="120" w:line="240" w:lineRule="auto"/>
        <w:jc w:val="both"/>
        <w:rPr>
          <w:rFonts w:eastAsia="Times New Roman"/>
          <w:b/>
          <w:i/>
          <w:noProof/>
        </w:rPr>
      </w:pPr>
      <w:r w:rsidRPr="00C560BB">
        <w:rPr>
          <w:rFonts w:eastAsia="Times New Roman"/>
          <w:b/>
          <w:i/>
          <w:noProof/>
        </w:rPr>
        <w:t xml:space="preserve">Записник са </w:t>
      </w:r>
      <w:r w:rsidR="00AE37BF" w:rsidRPr="00C560BB">
        <w:rPr>
          <w:rFonts w:eastAsia="Times New Roman"/>
          <w:b/>
          <w:i/>
          <w:noProof/>
        </w:rPr>
        <w:t>Шесте</w:t>
      </w:r>
      <w:r w:rsidRPr="00C560BB">
        <w:rPr>
          <w:rFonts w:eastAsia="Times New Roman"/>
          <w:b/>
          <w:i/>
          <w:noProof/>
        </w:rPr>
        <w:t xml:space="preserve"> посебне сједнице Народне скупштине Републике Српске</w:t>
      </w:r>
      <w:r w:rsidR="00C560BB" w:rsidRPr="00C560BB">
        <w:rPr>
          <w:rFonts w:eastAsia="Times New Roman"/>
          <w:b/>
          <w:i/>
          <w:noProof/>
        </w:rPr>
        <w:t xml:space="preserve"> је </w:t>
      </w:r>
      <w:r w:rsidRPr="00C560BB">
        <w:rPr>
          <w:rFonts w:eastAsia="Times New Roman"/>
          <w:b/>
          <w:i/>
          <w:noProof/>
        </w:rPr>
        <w:t>усвојен са 6</w:t>
      </w:r>
      <w:r w:rsidR="00AE37BF" w:rsidRPr="00C560BB">
        <w:rPr>
          <w:rFonts w:eastAsia="Times New Roman"/>
          <w:b/>
          <w:i/>
          <w:noProof/>
        </w:rPr>
        <w:t>4</w:t>
      </w:r>
      <w:r w:rsidRPr="00C560BB">
        <w:rPr>
          <w:rFonts w:eastAsia="Times New Roman"/>
          <w:b/>
          <w:i/>
          <w:noProof/>
        </w:rPr>
        <w:t xml:space="preserve"> гласа ''</w:t>
      </w:r>
      <w:r w:rsidR="00E85346">
        <w:rPr>
          <w:rFonts w:eastAsia="Times New Roman"/>
          <w:b/>
          <w:i/>
          <w:noProof/>
        </w:rPr>
        <w:t>за'', ни</w:t>
      </w:r>
      <w:r w:rsidR="00443B8B">
        <w:rPr>
          <w:rFonts w:eastAsia="Times New Roman"/>
          <w:b/>
          <w:i/>
          <w:noProof/>
        </w:rPr>
        <w:t>једним</w:t>
      </w:r>
      <w:r w:rsidR="00E85346">
        <w:rPr>
          <w:rFonts w:eastAsia="Times New Roman"/>
          <w:b/>
          <w:i/>
          <w:noProof/>
        </w:rPr>
        <w:t xml:space="preserve"> ''против'' и ни</w:t>
      </w:r>
      <w:r w:rsidR="00B3779C">
        <w:rPr>
          <w:rFonts w:eastAsia="Times New Roman"/>
          <w:b/>
          <w:i/>
          <w:noProof/>
        </w:rPr>
        <w:t>једним</w:t>
      </w:r>
      <w:r w:rsidR="00E85346">
        <w:rPr>
          <w:rFonts w:eastAsia="Times New Roman"/>
          <w:b/>
          <w:i/>
          <w:noProof/>
        </w:rPr>
        <w:t xml:space="preserve"> ''</w:t>
      </w:r>
      <w:r w:rsidRPr="00C560BB">
        <w:rPr>
          <w:rFonts w:eastAsia="Times New Roman"/>
          <w:b/>
          <w:i/>
          <w:noProof/>
        </w:rPr>
        <w:t>уздржан</w:t>
      </w:r>
      <w:r w:rsidR="00B3779C">
        <w:rPr>
          <w:rFonts w:eastAsia="Times New Roman"/>
          <w:b/>
          <w:i/>
          <w:noProof/>
        </w:rPr>
        <w:t>им</w:t>
      </w:r>
      <w:r w:rsidRPr="00C560BB">
        <w:rPr>
          <w:rFonts w:eastAsia="Times New Roman"/>
          <w:b/>
          <w:i/>
          <w:noProof/>
        </w:rPr>
        <w:t>''</w:t>
      </w:r>
      <w:r w:rsidR="00E85346">
        <w:rPr>
          <w:rFonts w:eastAsia="Times New Roman"/>
          <w:b/>
          <w:i/>
          <w:noProof/>
        </w:rPr>
        <w:t>.</w:t>
      </w:r>
    </w:p>
    <w:p w:rsidR="00B00265" w:rsidRPr="00B00265" w:rsidRDefault="00491F79" w:rsidP="00B0026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Прешло се на утврђивање </w:t>
      </w:r>
      <w:r>
        <w:rPr>
          <w:rFonts w:eastAsia="Times New Roman"/>
          <w:noProof/>
          <w:lang w:val="sr-Cyrl-RS"/>
        </w:rPr>
        <w:t>П</w:t>
      </w:r>
      <w:r w:rsidR="00B00265" w:rsidRPr="00B00265">
        <w:rPr>
          <w:rFonts w:eastAsia="Times New Roman"/>
          <w:noProof/>
        </w:rPr>
        <w:t xml:space="preserve">риједлога дневног реда </w:t>
      </w:r>
      <w:r w:rsidR="00AE37BF">
        <w:rPr>
          <w:rFonts w:eastAsia="Times New Roman"/>
          <w:noProof/>
        </w:rPr>
        <w:t>Седме</w:t>
      </w:r>
      <w:r w:rsidR="00B00265" w:rsidRPr="00B00265">
        <w:rPr>
          <w:rFonts w:eastAsia="Times New Roman"/>
          <w:noProof/>
        </w:rPr>
        <w:t xml:space="preserve"> редовне сједнице Народне скупштине Републике Српске.</w:t>
      </w:r>
    </w:p>
    <w:p w:rsidR="00216B48" w:rsidRDefault="00B00265" w:rsidP="00B00265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>На Колегијуму Народне скупштине Републике Српске</w:t>
      </w:r>
      <w:r w:rsidR="00491F79">
        <w:rPr>
          <w:rFonts w:eastAsia="Times New Roman"/>
          <w:noProof/>
        </w:rPr>
        <w:t xml:space="preserve"> констатовано је да је </w:t>
      </w:r>
      <w:r w:rsidR="00F61499">
        <w:rPr>
          <w:rFonts w:eastAsia="Times New Roman"/>
          <w:noProof/>
        </w:rPr>
        <w:t xml:space="preserve">у складу са чланом 128. Пословника Народне скупштине Републике Српске </w:t>
      </w:r>
      <w:r w:rsidR="00216B48">
        <w:rPr>
          <w:rFonts w:eastAsia="Times New Roman"/>
          <w:noProof/>
        </w:rPr>
        <w:t>Законод</w:t>
      </w:r>
      <w:r w:rsidR="000A714D">
        <w:rPr>
          <w:rFonts w:eastAsia="Times New Roman"/>
          <w:noProof/>
        </w:rPr>
        <w:t>а</w:t>
      </w:r>
      <w:r w:rsidR="00491F79">
        <w:rPr>
          <w:rFonts w:eastAsia="Times New Roman"/>
          <w:noProof/>
        </w:rPr>
        <w:t xml:space="preserve">вни </w:t>
      </w:r>
      <w:r w:rsidR="00491F79">
        <w:rPr>
          <w:rFonts w:eastAsia="Times New Roman"/>
          <w:noProof/>
          <w:lang w:val="sr-Cyrl-RS"/>
        </w:rPr>
        <w:t>о</w:t>
      </w:r>
      <w:r w:rsidR="00B3779C">
        <w:rPr>
          <w:rFonts w:eastAsia="Times New Roman"/>
          <w:noProof/>
        </w:rPr>
        <w:t>дбор скину</w:t>
      </w:r>
      <w:r w:rsidR="00216B48">
        <w:rPr>
          <w:rFonts w:eastAsia="Times New Roman"/>
          <w:noProof/>
        </w:rPr>
        <w:t xml:space="preserve">о са </w:t>
      </w:r>
      <w:r w:rsidR="00460059">
        <w:rPr>
          <w:rFonts w:eastAsia="Times New Roman"/>
          <w:noProof/>
        </w:rPr>
        <w:t xml:space="preserve">предложеног </w:t>
      </w:r>
      <w:r w:rsidR="00216B48">
        <w:rPr>
          <w:rFonts w:eastAsia="Times New Roman"/>
          <w:noProof/>
        </w:rPr>
        <w:t>дневног реда</w:t>
      </w:r>
      <w:r w:rsidR="00FE3096">
        <w:rPr>
          <w:rFonts w:eastAsia="Times New Roman"/>
          <w:noProof/>
        </w:rPr>
        <w:t xml:space="preserve"> сљедеће тачке</w:t>
      </w:r>
      <w:r w:rsidR="00216B48">
        <w:rPr>
          <w:rFonts w:eastAsia="Times New Roman"/>
          <w:noProof/>
        </w:rPr>
        <w:t>:</w:t>
      </w:r>
    </w:p>
    <w:p w:rsidR="00216B48" w:rsidRPr="00FE3096" w:rsidRDefault="009E4CE0" w:rsidP="00216B48">
      <w:pPr>
        <w:pStyle w:val="ListParagraph"/>
        <w:numPr>
          <w:ilvl w:val="0"/>
          <w:numId w:val="23"/>
        </w:numPr>
        <w:spacing w:after="120"/>
        <w:jc w:val="both"/>
        <w:rPr>
          <w:rFonts w:ascii="Times New Roman" w:hAnsi="Times New Roman"/>
          <w:noProof/>
          <w:lang w:val="en-US"/>
        </w:rPr>
      </w:pPr>
      <w:r>
        <w:rPr>
          <w:rFonts w:ascii="Times New Roman" w:hAnsi="Times New Roman"/>
          <w:noProof/>
        </w:rPr>
        <w:t xml:space="preserve">Тачка 10: </w:t>
      </w:r>
      <w:r w:rsidR="00216B48" w:rsidRPr="00FE3096">
        <w:rPr>
          <w:rFonts w:ascii="Times New Roman" w:hAnsi="Times New Roman"/>
          <w:noProof/>
        </w:rPr>
        <w:t>Нацрт Закона о заштити узбуњивача – пр</w:t>
      </w:r>
      <w:r w:rsidR="00FE3096">
        <w:rPr>
          <w:rFonts w:ascii="Times New Roman" w:hAnsi="Times New Roman"/>
          <w:noProof/>
        </w:rPr>
        <w:t>и</w:t>
      </w:r>
      <w:r>
        <w:rPr>
          <w:rFonts w:ascii="Times New Roman" w:hAnsi="Times New Roman"/>
          <w:noProof/>
        </w:rPr>
        <w:t>једлог народног посланика Драш</w:t>
      </w:r>
      <w:r w:rsidR="00216B48" w:rsidRPr="00FE3096">
        <w:rPr>
          <w:rFonts w:ascii="Times New Roman" w:hAnsi="Times New Roman"/>
          <w:noProof/>
        </w:rPr>
        <w:t>ка Станивуковића</w:t>
      </w:r>
      <w:r w:rsidR="00FE3096" w:rsidRPr="00FE3096">
        <w:rPr>
          <w:rFonts w:ascii="Times New Roman" w:hAnsi="Times New Roman"/>
          <w:noProof/>
        </w:rPr>
        <w:t xml:space="preserve"> и </w:t>
      </w:r>
    </w:p>
    <w:p w:rsidR="00925CB5" w:rsidRPr="00925CB5" w:rsidRDefault="009E4CE0" w:rsidP="00216B48">
      <w:pPr>
        <w:pStyle w:val="ListParagraph"/>
        <w:numPr>
          <w:ilvl w:val="0"/>
          <w:numId w:val="23"/>
        </w:numPr>
        <w:spacing w:after="120"/>
        <w:jc w:val="both"/>
        <w:rPr>
          <w:rFonts w:ascii="Times New Roman" w:hAnsi="Times New Roman"/>
          <w:noProof/>
          <w:lang w:val="en-US"/>
        </w:rPr>
      </w:pPr>
      <w:r>
        <w:rPr>
          <w:rFonts w:ascii="Times New Roman" w:hAnsi="Times New Roman"/>
        </w:rPr>
        <w:t xml:space="preserve">Тачка 14: </w:t>
      </w:r>
      <w:r w:rsidR="00FE3096" w:rsidRPr="00E44D72">
        <w:rPr>
          <w:rFonts w:ascii="Times New Roman" w:hAnsi="Times New Roman"/>
        </w:rPr>
        <w:t>Нацрт закона о измјенама и допунама Закона о регистру запослених код корисника буџетских средстава Републике Српске – приједлог народних посланика Јелене Тривић, Драшка Станивуковића и Небојше Вукановића</w:t>
      </w:r>
      <w:r>
        <w:rPr>
          <w:rFonts w:ascii="Times New Roman" w:hAnsi="Times New Roman"/>
          <w:noProof/>
        </w:rPr>
        <w:t>.</w:t>
      </w:r>
    </w:p>
    <w:p w:rsidR="00925CB5" w:rsidRDefault="00925CB5" w:rsidP="00B0026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Колегијум је одобрио захтјев Клуба посланика СНДС да се тачке од 23. до 27. предложеног дневног реда споје у једну та</w:t>
      </w:r>
      <w:r w:rsidR="00491F79">
        <w:rPr>
          <w:rFonts w:eastAsia="Times New Roman"/>
          <w:noProof/>
        </w:rPr>
        <w:t>чку 23. под а), б), в), г) и д)</w:t>
      </w:r>
      <w:r>
        <w:rPr>
          <w:rFonts w:eastAsia="Times New Roman"/>
          <w:noProof/>
        </w:rPr>
        <w:t xml:space="preserve"> јер се ради о извјештајима Главне службе за ревизију јавног сектора Републике Српске о спроведној ревизији наведених институција.</w:t>
      </w:r>
    </w:p>
    <w:p w:rsidR="00557109" w:rsidRDefault="00CE176E" w:rsidP="00B0026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Других приједлога за измјену или допуну дневног реда није било, те је предсједник отворио расправу о предложеном дневном реду.</w:t>
      </w:r>
    </w:p>
    <w:p w:rsidR="00EB4380" w:rsidRDefault="00557109" w:rsidP="00557109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lastRenderedPageBreak/>
        <w:t xml:space="preserve">У посланичкој расправи учествовали су народни посланици: Небојша Вукановић, </w:t>
      </w:r>
      <w:r w:rsidR="00EB4380">
        <w:rPr>
          <w:rFonts w:eastAsia="Times New Roman"/>
          <w:noProof/>
        </w:rPr>
        <w:t>Драшко Станивуковић и</w:t>
      </w:r>
      <w:r w:rsidR="002E73F4">
        <w:rPr>
          <w:rFonts w:eastAsia="Times New Roman"/>
          <w:noProof/>
        </w:rPr>
        <w:t xml:space="preserve"> Душица Шолаја</w:t>
      </w:r>
      <w:r w:rsidR="00EB4380">
        <w:rPr>
          <w:rFonts w:eastAsia="Times New Roman"/>
          <w:noProof/>
        </w:rPr>
        <w:t>.</w:t>
      </w:r>
    </w:p>
    <w:p w:rsidR="000A69F2" w:rsidRDefault="00EB4380" w:rsidP="00EB4380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 xml:space="preserve">Народна скупштина Републике Српске је приступила изјашњењу о </w:t>
      </w:r>
      <w:r w:rsidR="000A69F2">
        <w:rPr>
          <w:rFonts w:eastAsia="Times New Roman"/>
          <w:noProof/>
        </w:rPr>
        <w:t>приједлогу Клуба посланика СНСД</w:t>
      </w:r>
      <w:r w:rsidR="00431E88">
        <w:rPr>
          <w:rFonts w:eastAsia="Times New Roman"/>
          <w:noProof/>
        </w:rPr>
        <w:t>.</w:t>
      </w:r>
      <w:r w:rsidR="000A69F2">
        <w:rPr>
          <w:rFonts w:eastAsia="Times New Roman"/>
          <w:noProof/>
        </w:rPr>
        <w:t xml:space="preserve"> </w:t>
      </w:r>
    </w:p>
    <w:p w:rsidR="000A69F2" w:rsidRPr="003B3A85" w:rsidRDefault="00491F79" w:rsidP="000A69F2">
      <w:pPr>
        <w:spacing w:after="120" w:line="240" w:lineRule="auto"/>
        <w:jc w:val="both"/>
        <w:rPr>
          <w:rFonts w:eastAsia="Times New Roman"/>
          <w:b/>
          <w:i/>
          <w:noProof/>
        </w:rPr>
      </w:pPr>
      <w:r>
        <w:rPr>
          <w:rFonts w:eastAsia="Times New Roman"/>
          <w:b/>
          <w:i/>
          <w:noProof/>
        </w:rPr>
        <w:t>Приједлог Клуба посланика СНСД</w:t>
      </w:r>
      <w:r w:rsidR="00805682">
        <w:rPr>
          <w:rFonts w:eastAsia="Times New Roman"/>
          <w:b/>
          <w:i/>
          <w:noProof/>
        </w:rPr>
        <w:t xml:space="preserve"> је </w:t>
      </w:r>
      <w:r w:rsidR="000A69F2" w:rsidRPr="003B3A85">
        <w:rPr>
          <w:rFonts w:eastAsia="Times New Roman"/>
          <w:b/>
          <w:i/>
          <w:noProof/>
        </w:rPr>
        <w:t>усвој</w:t>
      </w:r>
      <w:r w:rsidR="00C326EF">
        <w:rPr>
          <w:rFonts w:eastAsia="Times New Roman"/>
          <w:b/>
          <w:i/>
          <w:noProof/>
        </w:rPr>
        <w:t>ен</w:t>
      </w:r>
      <w:r w:rsidR="000A69F2" w:rsidRPr="003B3A85">
        <w:rPr>
          <w:rFonts w:eastAsia="Times New Roman"/>
          <w:b/>
          <w:i/>
          <w:noProof/>
        </w:rPr>
        <w:t xml:space="preserve"> са 46</w:t>
      </w:r>
      <w:r w:rsidR="00140EB0" w:rsidRPr="003B3A85">
        <w:rPr>
          <w:rFonts w:eastAsia="Times New Roman"/>
          <w:b/>
          <w:i/>
          <w:noProof/>
        </w:rPr>
        <w:t xml:space="preserve"> гласова ''за'', 14</w:t>
      </w:r>
      <w:r w:rsidR="003B3A85">
        <w:rPr>
          <w:rFonts w:eastAsia="Times New Roman"/>
          <w:b/>
          <w:i/>
          <w:noProof/>
        </w:rPr>
        <w:t xml:space="preserve"> “против''</w:t>
      </w:r>
      <w:r>
        <w:rPr>
          <w:rFonts w:eastAsia="Times New Roman"/>
          <w:b/>
          <w:i/>
          <w:noProof/>
        </w:rPr>
        <w:t xml:space="preserve"> и </w:t>
      </w:r>
      <w:r w:rsidR="00431E88">
        <w:rPr>
          <w:rFonts w:eastAsia="Times New Roman"/>
          <w:b/>
          <w:i/>
          <w:noProof/>
        </w:rPr>
        <w:t>ниједним</w:t>
      </w:r>
      <w:r w:rsidR="003B3A85">
        <w:rPr>
          <w:rFonts w:eastAsia="Times New Roman"/>
          <w:b/>
          <w:i/>
          <w:noProof/>
        </w:rPr>
        <w:t xml:space="preserve"> </w:t>
      </w:r>
      <w:r w:rsidR="00C61C81">
        <w:rPr>
          <w:rFonts w:eastAsia="Times New Roman"/>
          <w:b/>
          <w:i/>
          <w:noProof/>
        </w:rPr>
        <w:t>''</w:t>
      </w:r>
      <w:r w:rsidR="000A69F2" w:rsidRPr="003B3A85">
        <w:rPr>
          <w:rFonts w:eastAsia="Times New Roman"/>
          <w:b/>
          <w:i/>
          <w:noProof/>
        </w:rPr>
        <w:t>уздржан</w:t>
      </w:r>
      <w:r w:rsidR="00C61C81">
        <w:rPr>
          <w:rFonts w:eastAsia="Times New Roman"/>
          <w:b/>
          <w:i/>
          <w:noProof/>
        </w:rPr>
        <w:t>им</w:t>
      </w:r>
      <w:r w:rsidR="000A69F2" w:rsidRPr="003B3A85">
        <w:rPr>
          <w:rFonts w:eastAsia="Times New Roman"/>
          <w:b/>
          <w:i/>
          <w:noProof/>
        </w:rPr>
        <w:t>''.</w:t>
      </w:r>
    </w:p>
    <w:p w:rsidR="00B00265" w:rsidRPr="00B00265" w:rsidRDefault="00C07C1A" w:rsidP="00B0026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Народна скупштина Републике Српске </w:t>
      </w:r>
      <w:r w:rsidR="00C61C81">
        <w:rPr>
          <w:rFonts w:eastAsia="Times New Roman"/>
          <w:noProof/>
        </w:rPr>
        <w:t>је усвојила</w:t>
      </w:r>
      <w:r>
        <w:rPr>
          <w:rFonts w:eastAsia="Times New Roman"/>
          <w:noProof/>
        </w:rPr>
        <w:t xml:space="preserve"> </w:t>
      </w:r>
      <w:r w:rsidR="00C61C81">
        <w:rPr>
          <w:rFonts w:eastAsia="Times New Roman"/>
          <w:noProof/>
        </w:rPr>
        <w:t>конач</w:t>
      </w:r>
      <w:r w:rsidR="00974195">
        <w:rPr>
          <w:rFonts w:eastAsia="Times New Roman"/>
          <w:noProof/>
        </w:rPr>
        <w:t>ан</w:t>
      </w:r>
      <w:r w:rsidR="00C61C81">
        <w:rPr>
          <w:rFonts w:eastAsia="Times New Roman"/>
          <w:noProof/>
        </w:rPr>
        <w:t xml:space="preserve"> приједлог </w:t>
      </w:r>
    </w:p>
    <w:p w:rsidR="00B00265" w:rsidRPr="00B00265" w:rsidRDefault="00B00265" w:rsidP="00B00265">
      <w:pPr>
        <w:keepNext/>
        <w:spacing w:after="120" w:line="240" w:lineRule="auto"/>
        <w:jc w:val="center"/>
        <w:outlineLvl w:val="0"/>
        <w:rPr>
          <w:rFonts w:eastAsia="Times New Roman"/>
          <w:b/>
          <w:bCs/>
          <w:noProof/>
          <w:kern w:val="32"/>
          <w:lang w:eastAsia="x-none"/>
        </w:rPr>
      </w:pPr>
      <w:r w:rsidRPr="00B00265">
        <w:rPr>
          <w:rFonts w:eastAsia="Times New Roman"/>
          <w:b/>
          <w:bCs/>
          <w:noProof/>
          <w:kern w:val="32"/>
          <w:lang w:eastAsia="x-none"/>
        </w:rPr>
        <w:t>ДНЕВН</w:t>
      </w:r>
      <w:r w:rsidR="00C61C81">
        <w:rPr>
          <w:rFonts w:eastAsia="Times New Roman"/>
          <w:b/>
          <w:bCs/>
          <w:noProof/>
          <w:kern w:val="32"/>
          <w:lang w:eastAsia="x-none"/>
        </w:rPr>
        <w:t>ОГ РЕДА</w:t>
      </w:r>
    </w:p>
    <w:p w:rsidR="008B5E6B" w:rsidRPr="007D3544" w:rsidRDefault="008B5E6B" w:rsidP="00502E9D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eastAsia="Times New Roman"/>
          <w:lang w:eastAsia="sr-Cyrl-BA"/>
        </w:rPr>
      </w:pPr>
      <w:r w:rsidRPr="007D3544">
        <w:rPr>
          <w:rFonts w:eastAsia="Times New Roman"/>
          <w:lang w:eastAsia="sr-Cyrl-BA"/>
        </w:rPr>
        <w:t>Посланичка питања и одговори – ''Актуелни час'';</w:t>
      </w:r>
    </w:p>
    <w:p w:rsidR="008B5E6B" w:rsidRPr="007D3544" w:rsidRDefault="005D7ADB" w:rsidP="00502E9D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eastAsia="Times New Roman"/>
          <w:lang w:eastAsia="sr-Cyrl-BA"/>
        </w:rPr>
      </w:pPr>
      <w:r>
        <w:rPr>
          <w:rFonts w:eastAsia="Times New Roman"/>
          <w:lang w:eastAsia="sr-Cyrl-BA"/>
        </w:rPr>
        <w:t xml:space="preserve">Приједлог ребаланса </w:t>
      </w:r>
      <w:r>
        <w:rPr>
          <w:rFonts w:eastAsia="Times New Roman"/>
          <w:lang w:val="sr-Cyrl-RS" w:eastAsia="sr-Cyrl-BA"/>
        </w:rPr>
        <w:t>б</w:t>
      </w:r>
      <w:r w:rsidR="008B5E6B" w:rsidRPr="007D3544">
        <w:rPr>
          <w:rFonts w:eastAsia="Times New Roman"/>
          <w:lang w:eastAsia="sr-Cyrl-BA"/>
        </w:rPr>
        <w:t>уџета Републике Српске за 2019. годину - по хитном поступку;</w:t>
      </w:r>
    </w:p>
    <w:p w:rsidR="008B5E6B" w:rsidRPr="007D3544" w:rsidRDefault="008B5E6B" w:rsidP="00502E9D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eastAsia="Times New Roman"/>
          <w:lang w:eastAsia="sr-Cyrl-BA"/>
        </w:rPr>
      </w:pPr>
      <w:r w:rsidRPr="007D3544">
        <w:rPr>
          <w:rFonts w:eastAsia="Times New Roman"/>
          <w:lang w:eastAsia="sr-Cyrl-BA"/>
        </w:rPr>
        <w:t>Приједлог закона</w:t>
      </w:r>
      <w:r w:rsidR="005D7ADB">
        <w:rPr>
          <w:rFonts w:eastAsia="Times New Roman"/>
          <w:lang w:eastAsia="sr-Cyrl-BA"/>
        </w:rPr>
        <w:t xml:space="preserve"> о измјенама Закона о извршењу </w:t>
      </w:r>
      <w:r w:rsidR="005D7ADB">
        <w:rPr>
          <w:rFonts w:eastAsia="Times New Roman"/>
          <w:lang w:val="sr-Cyrl-RS" w:eastAsia="sr-Cyrl-BA"/>
        </w:rPr>
        <w:t>б</w:t>
      </w:r>
      <w:r w:rsidRPr="007D3544">
        <w:rPr>
          <w:rFonts w:eastAsia="Times New Roman"/>
          <w:lang w:eastAsia="sr-Cyrl-BA"/>
        </w:rPr>
        <w:t>уџета Републике Српске за 2019. годину - по хитном поступку;</w:t>
      </w:r>
    </w:p>
    <w:p w:rsidR="008B5E6B" w:rsidRPr="007D3544" w:rsidRDefault="008B5E6B" w:rsidP="00502E9D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eastAsia="Times New Roman"/>
          <w:lang w:eastAsia="sr-Cyrl-BA"/>
        </w:rPr>
      </w:pPr>
      <w:r w:rsidRPr="007D3544">
        <w:rPr>
          <w:rFonts w:eastAsia="Times New Roman"/>
          <w:lang w:eastAsia="sr-Cyrl-BA"/>
        </w:rPr>
        <w:t>Приједлог закона о заштити од пожара;</w:t>
      </w:r>
    </w:p>
    <w:p w:rsidR="008B5E6B" w:rsidRPr="007D3544" w:rsidRDefault="008B5E6B" w:rsidP="00502E9D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eastAsia="Times New Roman"/>
          <w:lang w:eastAsia="sr-Cyrl-BA"/>
        </w:rPr>
      </w:pPr>
      <w:r w:rsidRPr="007D3544">
        <w:rPr>
          <w:rFonts w:eastAsia="Times New Roman"/>
          <w:lang w:eastAsia="sr-Cyrl-BA"/>
        </w:rPr>
        <w:t>Приједлог закона о измјенама и допунама Закона о здравственом осигурању;</w:t>
      </w:r>
    </w:p>
    <w:p w:rsidR="008B5E6B" w:rsidRPr="007D3544" w:rsidRDefault="008B5E6B" w:rsidP="00502E9D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eastAsia="Times New Roman"/>
          <w:lang w:eastAsia="sr-Cyrl-BA"/>
        </w:rPr>
      </w:pPr>
      <w:r w:rsidRPr="007D3544">
        <w:rPr>
          <w:rFonts w:eastAsia="Times New Roman"/>
          <w:lang w:eastAsia="sr-Cyrl-BA"/>
        </w:rPr>
        <w:t>Приједлог закона о измјенама и допунама Закона о социјалној заштити;</w:t>
      </w:r>
    </w:p>
    <w:p w:rsidR="008B5E6B" w:rsidRPr="007D3544" w:rsidRDefault="008B5E6B" w:rsidP="00502E9D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eastAsia="Times New Roman"/>
          <w:lang w:eastAsia="sr-Cyrl-BA"/>
        </w:rPr>
      </w:pPr>
      <w:r w:rsidRPr="007D3544">
        <w:rPr>
          <w:rFonts w:eastAsia="Times New Roman"/>
          <w:lang w:eastAsia="sr-Cyrl-BA"/>
        </w:rPr>
        <w:t>Приједлог закона о измјенама и допунама Закона о посредовању у запошљавању и правима за вријеме незапослености;</w:t>
      </w:r>
    </w:p>
    <w:p w:rsidR="008B5E6B" w:rsidRPr="007D3544" w:rsidRDefault="008B5E6B" w:rsidP="00502E9D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eastAsia="Times New Roman"/>
          <w:lang w:eastAsia="sr-Cyrl-BA"/>
        </w:rPr>
      </w:pPr>
      <w:r w:rsidRPr="007D3544">
        <w:rPr>
          <w:rFonts w:eastAsia="Times New Roman"/>
          <w:lang w:eastAsia="sr-Cyrl-BA"/>
        </w:rPr>
        <w:t>Приједлог закона о измјенама и допунама Закона о инвестиционим фондовима;</w:t>
      </w:r>
    </w:p>
    <w:p w:rsidR="008B5E6B" w:rsidRPr="007D3544" w:rsidRDefault="008B5E6B" w:rsidP="00502E9D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eastAsia="Times New Roman"/>
          <w:lang w:eastAsia="sr-Cyrl-BA"/>
        </w:rPr>
      </w:pPr>
      <w:r w:rsidRPr="007D3544">
        <w:rPr>
          <w:rFonts w:eastAsia="Times New Roman"/>
          <w:lang w:eastAsia="sr-Cyrl-BA"/>
        </w:rPr>
        <w:t>Приједлог закона о измјенама и допунама Закона o нуспроизводима животињског поријекла;</w:t>
      </w:r>
    </w:p>
    <w:p w:rsidR="008B5E6B" w:rsidRPr="007D3544" w:rsidRDefault="008B5E6B" w:rsidP="00502E9D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eastAsia="Times New Roman"/>
          <w:lang w:eastAsia="sr-Cyrl-BA"/>
        </w:rPr>
      </w:pPr>
      <w:r w:rsidRPr="007D3544">
        <w:rPr>
          <w:rFonts w:eastAsia="Times New Roman"/>
          <w:lang w:eastAsia="sr-Cyrl-BA"/>
        </w:rPr>
        <w:t>Нацрт закона о заштити менталног здравља;</w:t>
      </w:r>
    </w:p>
    <w:p w:rsidR="008B5E6B" w:rsidRPr="007D3544" w:rsidRDefault="008B5E6B" w:rsidP="00502E9D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eastAsia="Times New Roman"/>
          <w:lang w:eastAsia="sr-Cyrl-BA"/>
        </w:rPr>
      </w:pPr>
      <w:r w:rsidRPr="007D3544">
        <w:rPr>
          <w:rFonts w:eastAsia="Times New Roman"/>
          <w:lang w:eastAsia="sr-Cyrl-BA"/>
        </w:rPr>
        <w:t>Нацрт закона о лијечењу неплодности поступцима биомедицински потпомогнуте оплодње;</w:t>
      </w:r>
    </w:p>
    <w:p w:rsidR="008B5E6B" w:rsidRPr="007D3544" w:rsidRDefault="008B5E6B" w:rsidP="00502E9D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eastAsia="Times New Roman"/>
          <w:lang w:eastAsia="sr-Cyrl-BA"/>
        </w:rPr>
      </w:pPr>
      <w:r w:rsidRPr="007D3544">
        <w:rPr>
          <w:rFonts w:eastAsia="Times New Roman"/>
          <w:lang w:eastAsia="sr-Cyrl-BA"/>
        </w:rPr>
        <w:t>Нацрт закона о измјенама и допунама Закона о дјечијој заштити;</w:t>
      </w:r>
    </w:p>
    <w:p w:rsidR="008B5E6B" w:rsidRPr="007D3544" w:rsidRDefault="008B5E6B" w:rsidP="00502E9D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eastAsia="Times New Roman"/>
          <w:lang w:eastAsia="sr-Cyrl-BA"/>
        </w:rPr>
      </w:pPr>
      <w:r w:rsidRPr="007D3544">
        <w:rPr>
          <w:rFonts w:eastAsia="Times New Roman"/>
          <w:lang w:eastAsia="sr-Cyrl-BA"/>
        </w:rPr>
        <w:t>Нацрт закона о измјенама и допунама Закона о добровољним пензијским фондовима и пензијским плановима;</w:t>
      </w:r>
    </w:p>
    <w:p w:rsidR="008B5E6B" w:rsidRPr="007D3544" w:rsidRDefault="008B5E6B" w:rsidP="00502E9D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eastAsia="Times New Roman"/>
          <w:lang w:eastAsia="sr-Cyrl-BA"/>
        </w:rPr>
      </w:pPr>
      <w:r w:rsidRPr="007D3544">
        <w:rPr>
          <w:rFonts w:eastAsia="Times New Roman"/>
          <w:lang w:eastAsia="sr-Cyrl-BA"/>
        </w:rPr>
        <w:t>Приједлог стратегије инфраструктуре квалитета производа и услуга у Р</w:t>
      </w:r>
      <w:r w:rsidR="005D7ADB">
        <w:rPr>
          <w:rFonts w:eastAsia="Times New Roman"/>
          <w:lang w:eastAsia="sr-Cyrl-BA"/>
        </w:rPr>
        <w:t>епублици Српској за период 2019</w:t>
      </w:r>
      <w:r w:rsidR="005D7ADB">
        <w:rPr>
          <w:rFonts w:eastAsia="Times New Roman"/>
          <w:lang w:val="sr-Cyrl-RS" w:eastAsia="sr-Cyrl-BA"/>
        </w:rPr>
        <w:t>-</w:t>
      </w:r>
      <w:r w:rsidRPr="007D3544">
        <w:rPr>
          <w:rFonts w:eastAsia="Times New Roman"/>
          <w:lang w:eastAsia="sr-Cyrl-BA"/>
        </w:rPr>
        <w:t>2023. године;</w:t>
      </w:r>
    </w:p>
    <w:p w:rsidR="008B5E6B" w:rsidRPr="007D3544" w:rsidRDefault="008B5E6B" w:rsidP="00502E9D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eastAsia="Times New Roman"/>
          <w:lang w:eastAsia="sr-Cyrl-BA"/>
        </w:rPr>
      </w:pPr>
      <w:r w:rsidRPr="007D3544">
        <w:rPr>
          <w:rFonts w:eastAsia="Times New Roman"/>
          <w:lang w:eastAsia="sr-Cyrl-BA"/>
        </w:rPr>
        <w:t>Приједлог стратегије за унапређење сексуалног и репродуктивног зд</w:t>
      </w:r>
      <w:r w:rsidR="005D7ADB">
        <w:rPr>
          <w:rFonts w:eastAsia="Times New Roman"/>
          <w:lang w:eastAsia="sr-Cyrl-BA"/>
        </w:rPr>
        <w:t>равља у Републици Српској (2019</w:t>
      </w:r>
      <w:r w:rsidR="005D7ADB">
        <w:rPr>
          <w:rFonts w:eastAsia="Times New Roman"/>
          <w:lang w:val="sr-Cyrl-RS" w:eastAsia="sr-Cyrl-BA"/>
        </w:rPr>
        <w:t>–</w:t>
      </w:r>
      <w:r w:rsidRPr="007D3544">
        <w:rPr>
          <w:rFonts w:eastAsia="Times New Roman"/>
          <w:lang w:eastAsia="sr-Cyrl-BA"/>
        </w:rPr>
        <w:t>2029. године);</w:t>
      </w:r>
    </w:p>
    <w:p w:rsidR="008B5E6B" w:rsidRPr="007D3544" w:rsidRDefault="008B5E6B" w:rsidP="00502E9D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eastAsia="Times New Roman"/>
          <w:lang w:eastAsia="sr-Cyrl-BA"/>
        </w:rPr>
      </w:pPr>
      <w:r w:rsidRPr="007D3544">
        <w:rPr>
          <w:rFonts w:eastAsia="Times New Roman"/>
          <w:lang w:eastAsia="sr-Cyrl-BA"/>
        </w:rPr>
        <w:t>Приједлог стратегије за унапређење и развој волонт</w:t>
      </w:r>
      <w:r w:rsidR="005D7ADB">
        <w:rPr>
          <w:rFonts w:eastAsia="Times New Roman"/>
          <w:lang w:eastAsia="sr-Cyrl-BA"/>
        </w:rPr>
        <w:t>ирања у Републици Српској (2019</w:t>
      </w:r>
      <w:r w:rsidR="005D7ADB">
        <w:rPr>
          <w:rFonts w:eastAsia="Times New Roman"/>
          <w:lang w:val="sr-Cyrl-RS" w:eastAsia="sr-Cyrl-BA"/>
        </w:rPr>
        <w:t>–</w:t>
      </w:r>
      <w:r w:rsidRPr="007D3544">
        <w:rPr>
          <w:rFonts w:eastAsia="Times New Roman"/>
          <w:lang w:eastAsia="sr-Cyrl-BA"/>
        </w:rPr>
        <w:t>2023.);</w:t>
      </w:r>
    </w:p>
    <w:p w:rsidR="008B5E6B" w:rsidRPr="007D3544" w:rsidRDefault="008B5E6B" w:rsidP="00502E9D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eastAsia="Times New Roman"/>
          <w:lang w:eastAsia="sr-Cyrl-BA"/>
        </w:rPr>
      </w:pPr>
      <w:r w:rsidRPr="007D3544">
        <w:rPr>
          <w:rFonts w:eastAsia="Times New Roman"/>
          <w:lang w:eastAsia="sr-Cyrl-BA"/>
        </w:rPr>
        <w:t>Нацрт стратегије развоја менталног здравља у Републици Српској за период 2019-2029. године;</w:t>
      </w:r>
    </w:p>
    <w:p w:rsidR="008B5E6B" w:rsidRPr="007D3544" w:rsidRDefault="008B5E6B" w:rsidP="00502E9D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eastAsia="Times New Roman"/>
          <w:lang w:eastAsia="sr-Cyrl-BA"/>
        </w:rPr>
      </w:pPr>
      <w:r w:rsidRPr="007D3544">
        <w:rPr>
          <w:rFonts w:eastAsia="Times New Roman"/>
          <w:lang w:eastAsia="sr-Cyrl-BA"/>
        </w:rPr>
        <w:t xml:space="preserve">Нацрт стратегије за унапређивање и заштиту права припадника националних мањина у Републици Српској за </w:t>
      </w:r>
      <w:r w:rsidR="005D7ADB">
        <w:rPr>
          <w:rFonts w:eastAsia="Times New Roman"/>
          <w:lang w:eastAsia="sr-Cyrl-BA"/>
        </w:rPr>
        <w:t>период 2020–</w:t>
      </w:r>
      <w:r w:rsidRPr="007D3544">
        <w:rPr>
          <w:rFonts w:eastAsia="Times New Roman"/>
          <w:lang w:eastAsia="sr-Cyrl-BA"/>
        </w:rPr>
        <w:t>2024. година;</w:t>
      </w:r>
    </w:p>
    <w:p w:rsidR="008B5E6B" w:rsidRPr="007D3544" w:rsidRDefault="008B5E6B" w:rsidP="00502E9D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eastAsia="Times New Roman"/>
          <w:lang w:eastAsia="sr-Cyrl-BA"/>
        </w:rPr>
      </w:pPr>
      <w:r w:rsidRPr="007D3544">
        <w:rPr>
          <w:rFonts w:eastAsia="Times New Roman"/>
          <w:lang w:eastAsia="sr-Cyrl-BA"/>
        </w:rPr>
        <w:t>Консолидовани извјештај о извршењу Буџ</w:t>
      </w:r>
      <w:r w:rsidR="005D7ADB">
        <w:rPr>
          <w:rFonts w:eastAsia="Times New Roman"/>
          <w:lang w:eastAsia="sr-Cyrl-BA"/>
        </w:rPr>
        <w:t>ета Републике Српске за период 1.</w:t>
      </w:r>
      <w:r w:rsidR="005D7ADB">
        <w:rPr>
          <w:rFonts w:eastAsia="Times New Roman"/>
          <w:lang w:val="sr-Cyrl-RS" w:eastAsia="sr-Cyrl-BA"/>
        </w:rPr>
        <w:t xml:space="preserve"> </w:t>
      </w:r>
      <w:r w:rsidR="005D7ADB">
        <w:rPr>
          <w:rFonts w:eastAsia="Times New Roman"/>
          <w:lang w:eastAsia="sr-Cyrl-BA"/>
        </w:rPr>
        <w:t>1–30.</w:t>
      </w:r>
      <w:r w:rsidR="005D7ADB">
        <w:rPr>
          <w:rFonts w:eastAsia="Times New Roman"/>
          <w:lang w:val="sr-Cyrl-RS" w:eastAsia="sr-Cyrl-BA"/>
        </w:rPr>
        <w:t xml:space="preserve"> </w:t>
      </w:r>
      <w:r w:rsidRPr="007D3544">
        <w:rPr>
          <w:rFonts w:eastAsia="Times New Roman"/>
          <w:lang w:eastAsia="sr-Cyrl-BA"/>
        </w:rPr>
        <w:t>6.</w:t>
      </w:r>
      <w:r w:rsidR="005D7ADB">
        <w:rPr>
          <w:rFonts w:eastAsia="Times New Roman"/>
          <w:lang w:val="sr-Cyrl-RS" w:eastAsia="sr-Cyrl-BA"/>
        </w:rPr>
        <w:t xml:space="preserve"> </w:t>
      </w:r>
      <w:r w:rsidRPr="007D3544">
        <w:rPr>
          <w:rFonts w:eastAsia="Times New Roman"/>
          <w:lang w:eastAsia="sr-Cyrl-BA"/>
        </w:rPr>
        <w:t>2019. године;</w:t>
      </w:r>
    </w:p>
    <w:p w:rsidR="008B5E6B" w:rsidRPr="007D3544" w:rsidRDefault="008B5E6B" w:rsidP="00502E9D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eastAsia="Times New Roman"/>
          <w:lang w:eastAsia="sr-Cyrl-BA"/>
        </w:rPr>
      </w:pPr>
      <w:r w:rsidRPr="007D3544">
        <w:rPr>
          <w:rFonts w:eastAsia="Times New Roman"/>
          <w:lang w:eastAsia="sr-Cyrl-BA"/>
        </w:rPr>
        <w:t>Извјештај о анализи и плану активности по питању тражења несталих, истраживању и процесуирању ратних злочина;</w:t>
      </w:r>
    </w:p>
    <w:p w:rsidR="008B5E6B" w:rsidRPr="007D3544" w:rsidRDefault="008B5E6B" w:rsidP="00502E9D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eastAsia="Times New Roman"/>
          <w:lang w:eastAsia="sr-Cyrl-BA"/>
        </w:rPr>
      </w:pPr>
      <w:r w:rsidRPr="007D3544">
        <w:rPr>
          <w:rFonts w:eastAsia="Times New Roman"/>
          <w:i/>
          <w:iCs/>
          <w:lang w:eastAsia="sr-Cyrl-BA"/>
        </w:rPr>
        <w:t>а)</w:t>
      </w:r>
      <w:r w:rsidRPr="007D3544">
        <w:rPr>
          <w:rFonts w:eastAsia="Times New Roman"/>
          <w:lang w:eastAsia="sr-Cyrl-BA"/>
        </w:rPr>
        <w:t xml:space="preserve"> Извјештај Главне службе за ревизију јавног сектора Републике Српске о проведеној финансијској ревизији Министарства трговине и тури</w:t>
      </w:r>
      <w:r w:rsidR="005D7ADB">
        <w:rPr>
          <w:rFonts w:eastAsia="Times New Roman"/>
          <w:lang w:eastAsia="sr-Cyrl-BA"/>
        </w:rPr>
        <w:t>зма Републике Српске за период 1.</w:t>
      </w:r>
      <w:r w:rsidR="005D7ADB">
        <w:rPr>
          <w:rFonts w:eastAsia="Times New Roman"/>
          <w:lang w:val="sr-Cyrl-RS" w:eastAsia="sr-Cyrl-BA"/>
        </w:rPr>
        <w:t xml:space="preserve"> </w:t>
      </w:r>
      <w:r w:rsidR="005D7ADB">
        <w:rPr>
          <w:rFonts w:eastAsia="Times New Roman"/>
          <w:lang w:eastAsia="sr-Cyrl-BA"/>
        </w:rPr>
        <w:t>1–</w:t>
      </w:r>
      <w:r w:rsidRPr="007D3544">
        <w:rPr>
          <w:rFonts w:eastAsia="Times New Roman"/>
          <w:lang w:eastAsia="sr-Cyrl-BA"/>
        </w:rPr>
        <w:t>31.</w:t>
      </w:r>
      <w:r w:rsidR="005D7ADB">
        <w:rPr>
          <w:rFonts w:eastAsia="Times New Roman"/>
          <w:lang w:val="sr-Cyrl-RS" w:eastAsia="sr-Cyrl-BA"/>
        </w:rPr>
        <w:t xml:space="preserve"> </w:t>
      </w:r>
      <w:r w:rsidRPr="007D3544">
        <w:rPr>
          <w:rFonts w:eastAsia="Times New Roman"/>
          <w:lang w:eastAsia="sr-Cyrl-BA"/>
        </w:rPr>
        <w:t>12.</w:t>
      </w:r>
      <w:r w:rsidR="005D7ADB">
        <w:rPr>
          <w:rFonts w:eastAsia="Times New Roman"/>
          <w:lang w:val="sr-Cyrl-RS" w:eastAsia="sr-Cyrl-BA"/>
        </w:rPr>
        <w:t xml:space="preserve"> </w:t>
      </w:r>
      <w:r w:rsidRPr="007D3544">
        <w:rPr>
          <w:rFonts w:eastAsia="Times New Roman"/>
          <w:lang w:eastAsia="sr-Cyrl-BA"/>
        </w:rPr>
        <w:t>2018. године;</w:t>
      </w:r>
      <w:r w:rsidRPr="007D3544">
        <w:rPr>
          <w:rFonts w:eastAsia="Times New Roman"/>
          <w:i/>
          <w:iCs/>
          <w:lang w:eastAsia="sr-Cyrl-BA"/>
        </w:rPr>
        <w:t xml:space="preserve"> б)</w:t>
      </w:r>
      <w:r w:rsidRPr="007D3544">
        <w:rPr>
          <w:rFonts w:eastAsia="Times New Roman"/>
          <w:lang w:eastAsia="sr-Cyrl-BA"/>
        </w:rPr>
        <w:t xml:space="preserve"> Извјештај Главне службе за ревизију </w:t>
      </w:r>
      <w:r w:rsidRPr="007D3544">
        <w:rPr>
          <w:rFonts w:eastAsia="Times New Roman"/>
          <w:lang w:eastAsia="sr-Cyrl-BA"/>
        </w:rPr>
        <w:lastRenderedPageBreak/>
        <w:t>јавног сектора Републике Српске о проведеној финансијској ревизији Фонда здравственог осигур</w:t>
      </w:r>
      <w:r w:rsidR="005D7ADB">
        <w:rPr>
          <w:rFonts w:eastAsia="Times New Roman"/>
          <w:lang w:eastAsia="sr-Cyrl-BA"/>
        </w:rPr>
        <w:t>ања Републике Српске за период 1.</w:t>
      </w:r>
      <w:r w:rsidR="005D7ADB">
        <w:rPr>
          <w:rFonts w:eastAsia="Times New Roman"/>
          <w:lang w:val="sr-Cyrl-RS" w:eastAsia="sr-Cyrl-BA"/>
        </w:rPr>
        <w:t xml:space="preserve"> </w:t>
      </w:r>
      <w:r w:rsidR="005D7ADB">
        <w:rPr>
          <w:rFonts w:eastAsia="Times New Roman"/>
          <w:lang w:eastAsia="sr-Cyrl-BA"/>
        </w:rPr>
        <w:t>1–</w:t>
      </w:r>
      <w:r w:rsidRPr="007D3544">
        <w:rPr>
          <w:rFonts w:eastAsia="Times New Roman"/>
          <w:lang w:eastAsia="sr-Cyrl-BA"/>
        </w:rPr>
        <w:t>31.</w:t>
      </w:r>
      <w:r w:rsidR="005D7ADB">
        <w:rPr>
          <w:rFonts w:eastAsia="Times New Roman"/>
          <w:lang w:val="sr-Cyrl-RS" w:eastAsia="sr-Cyrl-BA"/>
        </w:rPr>
        <w:t xml:space="preserve"> </w:t>
      </w:r>
      <w:r w:rsidRPr="007D3544">
        <w:rPr>
          <w:rFonts w:eastAsia="Times New Roman"/>
          <w:lang w:eastAsia="sr-Cyrl-BA"/>
        </w:rPr>
        <w:t>12.</w:t>
      </w:r>
      <w:r w:rsidR="005D7ADB">
        <w:rPr>
          <w:rFonts w:eastAsia="Times New Roman"/>
          <w:lang w:val="sr-Cyrl-RS" w:eastAsia="sr-Cyrl-BA"/>
        </w:rPr>
        <w:t xml:space="preserve"> </w:t>
      </w:r>
      <w:r w:rsidR="005D7ADB">
        <w:rPr>
          <w:rFonts w:eastAsia="Times New Roman"/>
          <w:lang w:eastAsia="sr-Cyrl-BA"/>
        </w:rPr>
        <w:t>2018. године; в)</w:t>
      </w:r>
      <w:r w:rsidR="005D7ADB">
        <w:rPr>
          <w:rFonts w:eastAsia="Times New Roman"/>
          <w:lang w:val="sr-Cyrl-RS" w:eastAsia="sr-Cyrl-BA"/>
        </w:rPr>
        <w:t xml:space="preserve"> </w:t>
      </w:r>
      <w:r w:rsidRPr="007D3544">
        <w:rPr>
          <w:rFonts w:eastAsia="Times New Roman"/>
          <w:lang w:eastAsia="sr-Cyrl-BA"/>
        </w:rPr>
        <w:t xml:space="preserve">Извјештај Главне службе за ревизију јавног сектора Републике Српске о проведеној финансијској ревизији Јавне установе „Воде Српске“ Бијељина за </w:t>
      </w:r>
      <w:r w:rsidR="005D7ADB">
        <w:rPr>
          <w:rFonts w:eastAsia="Times New Roman"/>
          <w:lang w:eastAsia="sr-Cyrl-BA"/>
        </w:rPr>
        <w:t>период 1.</w:t>
      </w:r>
      <w:r w:rsidR="005D7ADB">
        <w:rPr>
          <w:rFonts w:eastAsia="Times New Roman"/>
          <w:lang w:val="sr-Cyrl-RS" w:eastAsia="sr-Cyrl-BA"/>
        </w:rPr>
        <w:t xml:space="preserve"> </w:t>
      </w:r>
      <w:r w:rsidR="005D7ADB">
        <w:rPr>
          <w:rFonts w:eastAsia="Times New Roman"/>
          <w:lang w:eastAsia="sr-Cyrl-BA"/>
        </w:rPr>
        <w:t>1</w:t>
      </w:r>
      <w:r w:rsidR="005D7ADB">
        <w:rPr>
          <w:rFonts w:eastAsia="Times New Roman"/>
          <w:lang w:val="sr-Cyrl-RS" w:eastAsia="sr-Cyrl-BA"/>
        </w:rPr>
        <w:t xml:space="preserve"> </w:t>
      </w:r>
      <w:r w:rsidR="005D7ADB">
        <w:rPr>
          <w:rFonts w:eastAsia="Times New Roman"/>
          <w:lang w:eastAsia="sr-Cyrl-BA"/>
        </w:rPr>
        <w:t>–</w:t>
      </w:r>
      <w:r w:rsidR="005D7ADB">
        <w:rPr>
          <w:rFonts w:eastAsia="Times New Roman"/>
          <w:lang w:val="sr-Cyrl-RS" w:eastAsia="sr-Cyrl-BA"/>
        </w:rPr>
        <w:t xml:space="preserve"> </w:t>
      </w:r>
      <w:r w:rsidRPr="007D3544">
        <w:rPr>
          <w:rFonts w:eastAsia="Times New Roman"/>
          <w:lang w:eastAsia="sr-Cyrl-BA"/>
        </w:rPr>
        <w:t>31.</w:t>
      </w:r>
      <w:r w:rsidR="005D7ADB">
        <w:rPr>
          <w:rFonts w:eastAsia="Times New Roman"/>
          <w:lang w:val="sr-Cyrl-RS" w:eastAsia="sr-Cyrl-BA"/>
        </w:rPr>
        <w:t xml:space="preserve"> </w:t>
      </w:r>
      <w:r w:rsidRPr="007D3544">
        <w:rPr>
          <w:rFonts w:eastAsia="Times New Roman"/>
          <w:lang w:eastAsia="sr-Cyrl-BA"/>
        </w:rPr>
        <w:t>12.</w:t>
      </w:r>
      <w:r w:rsidR="005D7ADB">
        <w:rPr>
          <w:rFonts w:eastAsia="Times New Roman"/>
          <w:lang w:val="sr-Cyrl-RS" w:eastAsia="sr-Cyrl-BA"/>
        </w:rPr>
        <w:t xml:space="preserve"> </w:t>
      </w:r>
      <w:r w:rsidRPr="007D3544">
        <w:rPr>
          <w:rFonts w:eastAsia="Times New Roman"/>
          <w:lang w:eastAsia="sr-Cyrl-BA"/>
        </w:rPr>
        <w:t>2018. године; г) Извјештај Главне службе за ревизију јавног сектора Републике Српске о проведеној финансијској ревизији Министарства рада и борачко – инвалидске зашт</w:t>
      </w:r>
      <w:r w:rsidR="005D7ADB">
        <w:rPr>
          <w:rFonts w:eastAsia="Times New Roman"/>
          <w:lang w:eastAsia="sr-Cyrl-BA"/>
        </w:rPr>
        <w:t>ите Републике Српске за период 1.</w:t>
      </w:r>
      <w:r w:rsidR="005D7ADB">
        <w:rPr>
          <w:rFonts w:eastAsia="Times New Roman"/>
          <w:lang w:val="sr-Cyrl-RS" w:eastAsia="sr-Cyrl-BA"/>
        </w:rPr>
        <w:t xml:space="preserve"> </w:t>
      </w:r>
      <w:r w:rsidR="005D7ADB">
        <w:rPr>
          <w:rFonts w:eastAsia="Times New Roman"/>
          <w:lang w:eastAsia="sr-Cyrl-BA"/>
        </w:rPr>
        <w:t>1</w:t>
      </w:r>
      <w:r w:rsidRPr="007D3544">
        <w:rPr>
          <w:rFonts w:eastAsia="Times New Roman"/>
          <w:lang w:eastAsia="sr-Cyrl-BA"/>
        </w:rPr>
        <w:t xml:space="preserve"> – 31.</w:t>
      </w:r>
      <w:r w:rsidR="005D7ADB">
        <w:rPr>
          <w:rFonts w:eastAsia="Times New Roman"/>
          <w:lang w:val="sr-Cyrl-RS" w:eastAsia="sr-Cyrl-BA"/>
        </w:rPr>
        <w:t xml:space="preserve"> </w:t>
      </w:r>
      <w:r w:rsidRPr="007D3544">
        <w:rPr>
          <w:rFonts w:eastAsia="Times New Roman"/>
          <w:lang w:eastAsia="sr-Cyrl-BA"/>
        </w:rPr>
        <w:t>12.</w:t>
      </w:r>
      <w:r w:rsidR="005D7ADB">
        <w:rPr>
          <w:rFonts w:eastAsia="Times New Roman"/>
          <w:lang w:val="sr-Cyrl-RS" w:eastAsia="sr-Cyrl-BA"/>
        </w:rPr>
        <w:t xml:space="preserve"> </w:t>
      </w:r>
      <w:r w:rsidRPr="007D3544">
        <w:rPr>
          <w:rFonts w:eastAsia="Times New Roman"/>
          <w:lang w:eastAsia="sr-Cyrl-BA"/>
        </w:rPr>
        <w:t>2018. године; д) Извјештај Главне службе за ревизију јавног сектора Републике Српске о проведеној финансијској ревизији ЈУ Студентски центар „Ник</w:t>
      </w:r>
      <w:r w:rsidR="005D7ADB">
        <w:rPr>
          <w:rFonts w:eastAsia="Times New Roman"/>
          <w:lang w:eastAsia="sr-Cyrl-BA"/>
        </w:rPr>
        <w:t>ола Тесла“ Бања Лука за период 1.</w:t>
      </w:r>
      <w:r w:rsidR="005D7ADB">
        <w:rPr>
          <w:rFonts w:eastAsia="Times New Roman"/>
          <w:lang w:val="sr-Cyrl-RS" w:eastAsia="sr-Cyrl-BA"/>
        </w:rPr>
        <w:t xml:space="preserve"> </w:t>
      </w:r>
      <w:r w:rsidR="005D7ADB">
        <w:rPr>
          <w:rFonts w:eastAsia="Times New Roman"/>
          <w:lang w:eastAsia="sr-Cyrl-BA"/>
        </w:rPr>
        <w:t>1</w:t>
      </w:r>
      <w:r w:rsidRPr="007D3544">
        <w:rPr>
          <w:rFonts w:eastAsia="Times New Roman"/>
          <w:lang w:eastAsia="sr-Cyrl-BA"/>
        </w:rPr>
        <w:t xml:space="preserve"> – 31.</w:t>
      </w:r>
      <w:r w:rsidR="005D7ADB">
        <w:rPr>
          <w:rFonts w:eastAsia="Times New Roman"/>
          <w:lang w:val="sr-Cyrl-RS" w:eastAsia="sr-Cyrl-BA"/>
        </w:rPr>
        <w:t xml:space="preserve"> </w:t>
      </w:r>
      <w:r w:rsidRPr="007D3544">
        <w:rPr>
          <w:rFonts w:eastAsia="Times New Roman"/>
          <w:lang w:eastAsia="sr-Cyrl-BA"/>
        </w:rPr>
        <w:t>12.</w:t>
      </w:r>
      <w:r w:rsidR="005D7ADB">
        <w:rPr>
          <w:rFonts w:eastAsia="Times New Roman"/>
          <w:lang w:val="sr-Cyrl-RS" w:eastAsia="sr-Cyrl-BA"/>
        </w:rPr>
        <w:t xml:space="preserve"> </w:t>
      </w:r>
      <w:r w:rsidRPr="007D3544">
        <w:rPr>
          <w:rFonts w:eastAsia="Times New Roman"/>
          <w:lang w:eastAsia="sr-Cyrl-BA"/>
        </w:rPr>
        <w:t>2018. године;</w:t>
      </w:r>
    </w:p>
    <w:p w:rsidR="008B5E6B" w:rsidRPr="007D3544" w:rsidRDefault="008B5E6B" w:rsidP="00502E9D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eastAsia="Times New Roman"/>
          <w:lang w:eastAsia="sr-Cyrl-BA"/>
        </w:rPr>
      </w:pPr>
      <w:r w:rsidRPr="007D3544">
        <w:rPr>
          <w:rFonts w:eastAsia="Times New Roman"/>
          <w:lang w:eastAsia="sr-Cyrl-BA"/>
        </w:rPr>
        <w:t>Годишњи извјештај Високог судског и тужилачког савјета Босне и Херцеговине за 2018. годину;</w:t>
      </w:r>
    </w:p>
    <w:p w:rsidR="009E48A1" w:rsidRDefault="008B5E6B" w:rsidP="009E48A1">
      <w:pPr>
        <w:numPr>
          <w:ilvl w:val="0"/>
          <w:numId w:val="20"/>
        </w:numPr>
        <w:spacing w:before="100" w:beforeAutospacing="1" w:after="120" w:line="240" w:lineRule="auto"/>
        <w:ind w:left="714" w:hanging="357"/>
        <w:jc w:val="both"/>
        <w:rPr>
          <w:rFonts w:eastAsia="Times New Roman"/>
          <w:lang w:eastAsia="sr-Cyrl-BA"/>
        </w:rPr>
      </w:pPr>
      <w:r w:rsidRPr="007D3544">
        <w:rPr>
          <w:rFonts w:eastAsia="Times New Roman"/>
          <w:lang w:eastAsia="sr-Cyrl-BA"/>
        </w:rPr>
        <w:t>Избор и именовања.</w:t>
      </w:r>
    </w:p>
    <w:p w:rsidR="00B00265" w:rsidRPr="009E48A1" w:rsidRDefault="00DA39B7" w:rsidP="009E48A1">
      <w:pPr>
        <w:spacing w:before="100" w:beforeAutospacing="1" w:after="120" w:line="240" w:lineRule="auto"/>
        <w:jc w:val="both"/>
        <w:rPr>
          <w:rFonts w:eastAsia="Times New Roman"/>
          <w:lang w:eastAsia="sr-Cyrl-BA"/>
        </w:rPr>
      </w:pPr>
      <w:r w:rsidRPr="009E48A1">
        <w:rPr>
          <w:rFonts w:eastAsia="Times New Roman"/>
          <w:i/>
          <w:noProof/>
        </w:rPr>
        <w:t>са</w:t>
      </w:r>
      <w:r w:rsidRPr="009E48A1">
        <w:rPr>
          <w:rFonts w:eastAsia="Times New Roman"/>
          <w:b/>
          <w:i/>
          <w:noProof/>
        </w:rPr>
        <w:t xml:space="preserve"> </w:t>
      </w:r>
      <w:r w:rsidR="00495A15" w:rsidRPr="009E48A1">
        <w:rPr>
          <w:rFonts w:eastAsia="Times New Roman"/>
          <w:b/>
          <w:i/>
          <w:noProof/>
        </w:rPr>
        <w:t>46 гласова</w:t>
      </w:r>
      <w:r w:rsidR="00B00265" w:rsidRPr="009E48A1">
        <w:rPr>
          <w:rFonts w:eastAsia="Times New Roman"/>
          <w:b/>
          <w:i/>
          <w:noProof/>
        </w:rPr>
        <w:t xml:space="preserve"> ''за'', </w:t>
      </w:r>
      <w:r w:rsidR="00495A15" w:rsidRPr="009E48A1">
        <w:rPr>
          <w:rFonts w:eastAsia="Times New Roman"/>
          <w:b/>
          <w:i/>
          <w:noProof/>
        </w:rPr>
        <w:t>13</w:t>
      </w:r>
      <w:r w:rsidR="00B00265" w:rsidRPr="009E48A1">
        <w:rPr>
          <w:rFonts w:eastAsia="Times New Roman"/>
          <w:b/>
          <w:i/>
          <w:noProof/>
        </w:rPr>
        <w:t xml:space="preserve"> “против'' и </w:t>
      </w:r>
      <w:r w:rsidR="00974195" w:rsidRPr="009E48A1">
        <w:rPr>
          <w:rFonts w:eastAsia="Times New Roman"/>
          <w:b/>
          <w:i/>
          <w:noProof/>
        </w:rPr>
        <w:t>једним</w:t>
      </w:r>
      <w:r w:rsidR="00B00265" w:rsidRPr="009E48A1">
        <w:rPr>
          <w:rFonts w:eastAsia="Times New Roman"/>
          <w:b/>
          <w:i/>
          <w:noProof/>
        </w:rPr>
        <w:t xml:space="preserve"> ''суздржан</w:t>
      </w:r>
      <w:r w:rsidR="00491F79" w:rsidRPr="009E48A1">
        <w:rPr>
          <w:rFonts w:eastAsia="Times New Roman"/>
          <w:b/>
          <w:i/>
          <w:noProof/>
          <w:lang w:val="sr-Cyrl-RS"/>
        </w:rPr>
        <w:t>им</w:t>
      </w:r>
      <w:r w:rsidR="00B00265" w:rsidRPr="009E48A1">
        <w:rPr>
          <w:rFonts w:eastAsia="Times New Roman"/>
          <w:b/>
          <w:i/>
          <w:noProof/>
        </w:rPr>
        <w:t>''.</w:t>
      </w:r>
    </w:p>
    <w:p w:rsidR="00B00265" w:rsidRPr="00C64515" w:rsidRDefault="00974195" w:rsidP="00C6451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Након тога се прешло </w:t>
      </w:r>
      <w:r w:rsidR="00B00265" w:rsidRPr="00B00265">
        <w:rPr>
          <w:rFonts w:eastAsia="Times New Roman"/>
          <w:noProof/>
        </w:rPr>
        <w:t>на разматрање тачака.</w:t>
      </w:r>
    </w:p>
    <w:p w:rsidR="00B00265" w:rsidRPr="00B00265" w:rsidRDefault="00B00265" w:rsidP="00B00265">
      <w:pPr>
        <w:keepNext/>
        <w:spacing w:after="120" w:line="240" w:lineRule="auto"/>
        <w:outlineLvl w:val="0"/>
        <w:rPr>
          <w:rFonts w:eastAsia="Times New Roman"/>
          <w:b/>
          <w:bCs/>
          <w:noProof/>
          <w:kern w:val="32"/>
          <w:lang w:eastAsia="x-none"/>
        </w:rPr>
      </w:pPr>
      <w:r w:rsidRPr="00B00265">
        <w:rPr>
          <w:rFonts w:eastAsia="Times New Roman"/>
          <w:b/>
          <w:bCs/>
          <w:noProof/>
          <w:kern w:val="32"/>
          <w:lang w:eastAsia="x-none"/>
        </w:rPr>
        <w:t xml:space="preserve">Ад – 1: </w:t>
      </w:r>
      <w:r w:rsidR="00495A15" w:rsidRPr="007D3544">
        <w:rPr>
          <w:rFonts w:eastAsia="Times New Roman"/>
          <w:b/>
          <w:lang w:eastAsia="sr-Cyrl-BA"/>
        </w:rPr>
        <w:t>Посланичка питања и одговори – ''Актуелни час''</w:t>
      </w:r>
    </w:p>
    <w:p w:rsidR="00AF2866" w:rsidRPr="00AF2866" w:rsidRDefault="00B00265" w:rsidP="00B00265">
      <w:pPr>
        <w:spacing w:after="120" w:line="240" w:lineRule="auto"/>
        <w:jc w:val="both"/>
        <w:rPr>
          <w:rFonts w:eastAsia="Times New Roman"/>
          <w:noProof/>
          <w:lang w:val="sr-Cyrl-RS"/>
        </w:rPr>
      </w:pPr>
      <w:r w:rsidRPr="00B00265">
        <w:rPr>
          <w:rFonts w:eastAsia="Times New Roman"/>
          <w:noProof/>
        </w:rPr>
        <w:t>Своје учешће у оквиру о</w:t>
      </w:r>
      <w:r w:rsidR="00491F79">
        <w:rPr>
          <w:rFonts w:eastAsia="Times New Roman"/>
          <w:noProof/>
        </w:rPr>
        <w:t>ве тачке дневног реда узели су:</w:t>
      </w:r>
      <w:r w:rsidRPr="00B00265">
        <w:rPr>
          <w:rFonts w:eastAsia="Times New Roman"/>
          <w:noProof/>
        </w:rPr>
        <w:t xml:space="preserve"> Срђан Мазалица, </w:t>
      </w:r>
      <w:r w:rsidR="00326E26">
        <w:rPr>
          <w:rFonts w:eastAsia="Times New Roman"/>
          <w:noProof/>
        </w:rPr>
        <w:t xml:space="preserve">Максим Скоко, Давор Шешић, Љубиша Крунић, Драшко Станивуковић, Гордана Видовић, </w:t>
      </w:r>
      <w:r w:rsidR="00BC36E1">
        <w:rPr>
          <w:rFonts w:eastAsia="Times New Roman"/>
          <w:noProof/>
        </w:rPr>
        <w:t xml:space="preserve">Милан Петковић, Споменка Стевановић, Костадин Васић, Милан Шврака, Миладин Станић, Милан Тубин, Небојша Вукановић, Наташа Кулашинац, Недељко Гламочак, Наташа Стевановић, Александар Фулурија, Душица Шолаја, </w:t>
      </w:r>
      <w:r w:rsidR="00005961">
        <w:rPr>
          <w:rFonts w:eastAsia="Times New Roman"/>
          <w:noProof/>
        </w:rPr>
        <w:t xml:space="preserve">Зоран Видић, Ђорђе Поповић, Андреа Дорић, Мирко Совиљ, Жељко Бабић, Младен Поповић, Бегија Смајић, Дане Малешевић, </w:t>
      </w:r>
      <w:r w:rsidR="009742FF">
        <w:rPr>
          <w:rFonts w:eastAsia="Times New Roman"/>
          <w:noProof/>
        </w:rPr>
        <w:t>Игор Жунић, Драгослав Кабић, Соња Караџић Јовичевић, Радован Вуковић и Мирослав Вујичић.</w:t>
      </w:r>
    </w:p>
    <w:p w:rsidR="00B00265" w:rsidRPr="00502E9D" w:rsidRDefault="00B00265" w:rsidP="00B00265">
      <w:pPr>
        <w:spacing w:after="120" w:line="240" w:lineRule="auto"/>
        <w:jc w:val="both"/>
        <w:rPr>
          <w:rFonts w:eastAsia="Times New Roman"/>
          <w:b/>
        </w:rPr>
      </w:pPr>
      <w:r w:rsidRPr="00B00265">
        <w:rPr>
          <w:rFonts w:eastAsia="Times New Roman"/>
          <w:b/>
          <w:noProof/>
        </w:rPr>
        <w:t>Ад – 2:</w:t>
      </w:r>
      <w:r w:rsidRPr="00B00265">
        <w:rPr>
          <w:rFonts w:eastAsia="Times New Roman"/>
          <w:noProof/>
        </w:rPr>
        <w:t xml:space="preserve"> </w:t>
      </w:r>
      <w:r w:rsidR="00491F79">
        <w:rPr>
          <w:rFonts w:eastAsia="Times New Roman"/>
          <w:b/>
          <w:lang w:eastAsia="sr-Cyrl-BA"/>
        </w:rPr>
        <w:t xml:space="preserve">Приједлог ребаланса </w:t>
      </w:r>
      <w:r w:rsidR="007D250A">
        <w:rPr>
          <w:rFonts w:eastAsia="Times New Roman"/>
          <w:b/>
          <w:lang w:val="sr-Cyrl-RS" w:eastAsia="sr-Cyrl-BA"/>
        </w:rPr>
        <w:t>б</w:t>
      </w:r>
      <w:r w:rsidR="00502E9D" w:rsidRPr="007D3544">
        <w:rPr>
          <w:rFonts w:eastAsia="Times New Roman"/>
          <w:b/>
          <w:lang w:eastAsia="sr-Cyrl-BA"/>
        </w:rPr>
        <w:t>уџета Републике Српске за 2019. годину - по хитном поступку</w:t>
      </w:r>
    </w:p>
    <w:p w:rsidR="009742FF" w:rsidRDefault="00B00265" w:rsidP="00B00265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>У име предлагача уводно излагање подни</w:t>
      </w:r>
      <w:r w:rsidR="009742FF">
        <w:rPr>
          <w:rFonts w:eastAsia="Times New Roman"/>
          <w:noProof/>
        </w:rPr>
        <w:t>јела је Зора Видовић, министар финансија.</w:t>
      </w:r>
    </w:p>
    <w:p w:rsidR="00C14516" w:rsidRPr="00B00265" w:rsidRDefault="0024134F" w:rsidP="00C14516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Одбор за привреду, Одбор за образовање, науку, к</w:t>
      </w:r>
      <w:r w:rsidR="007D250A">
        <w:rPr>
          <w:rFonts w:eastAsia="Times New Roman"/>
          <w:noProof/>
        </w:rPr>
        <w:t xml:space="preserve">ултуру и информисање, Одбор за </w:t>
      </w:r>
      <w:r>
        <w:rPr>
          <w:rFonts w:eastAsia="Times New Roman"/>
          <w:noProof/>
        </w:rPr>
        <w:t>заштиту права избјеглица, расељених лица</w:t>
      </w:r>
      <w:r w:rsidR="00491F79">
        <w:rPr>
          <w:rFonts w:eastAsia="Times New Roman"/>
          <w:noProof/>
        </w:rPr>
        <w:t xml:space="preserve"> и повратника, Одбор за борачко</w:t>
      </w:r>
      <w:r w:rsidR="007D250A">
        <w:rPr>
          <w:rFonts w:eastAsia="Times New Roman"/>
          <w:noProof/>
          <w:lang w:val="sr-Cyrl-RS"/>
        </w:rPr>
        <w:t>-</w:t>
      </w:r>
      <w:r>
        <w:rPr>
          <w:rFonts w:eastAsia="Times New Roman"/>
          <w:noProof/>
        </w:rPr>
        <w:t xml:space="preserve">инвалидску заштиту, </w:t>
      </w:r>
      <w:r w:rsidR="00491F79">
        <w:rPr>
          <w:rFonts w:eastAsia="Times New Roman"/>
          <w:noProof/>
        </w:rPr>
        <w:t>Одбор за тр</w:t>
      </w:r>
      <w:r w:rsidR="00491F79">
        <w:rPr>
          <w:rFonts w:eastAsia="Times New Roman"/>
          <w:noProof/>
          <w:lang w:val="sr-Cyrl-RS"/>
        </w:rPr>
        <w:t>г</w:t>
      </w:r>
      <w:r w:rsidR="00D34E3E">
        <w:rPr>
          <w:rFonts w:eastAsia="Times New Roman"/>
          <w:noProof/>
        </w:rPr>
        <w:t xml:space="preserve">овину и туризам, Административна комисија и </w:t>
      </w:r>
      <w:r w:rsidR="00C14516">
        <w:rPr>
          <w:rFonts w:eastAsia="Times New Roman"/>
          <w:noProof/>
        </w:rPr>
        <w:t xml:space="preserve">Одбор за финансије и буџет </w:t>
      </w:r>
      <w:r w:rsidR="0016025B">
        <w:rPr>
          <w:rFonts w:eastAsia="Times New Roman"/>
          <w:noProof/>
        </w:rPr>
        <w:t xml:space="preserve">су </w:t>
      </w:r>
      <w:r w:rsidR="007D250A">
        <w:rPr>
          <w:rFonts w:eastAsia="Times New Roman"/>
          <w:noProof/>
        </w:rPr>
        <w:t xml:space="preserve">разматрали Приједлог ребаланса </w:t>
      </w:r>
      <w:r w:rsidR="007D250A">
        <w:rPr>
          <w:rFonts w:eastAsia="Times New Roman"/>
          <w:noProof/>
          <w:lang w:val="sr-Cyrl-RS"/>
        </w:rPr>
        <w:t>б</w:t>
      </w:r>
      <w:r w:rsidR="0016025B">
        <w:rPr>
          <w:rFonts w:eastAsia="Times New Roman"/>
          <w:noProof/>
        </w:rPr>
        <w:t xml:space="preserve">уџета и </w:t>
      </w:r>
      <w:r w:rsidR="007D250A">
        <w:rPr>
          <w:rFonts w:eastAsia="Times New Roman"/>
          <w:noProof/>
        </w:rPr>
        <w:t xml:space="preserve">поднијели Народној скупштини </w:t>
      </w:r>
      <w:r w:rsidR="007D250A">
        <w:rPr>
          <w:rFonts w:eastAsia="Times New Roman"/>
          <w:noProof/>
          <w:lang w:val="sr-Cyrl-RS"/>
        </w:rPr>
        <w:t>и</w:t>
      </w:r>
      <w:r w:rsidR="002E3B0F">
        <w:rPr>
          <w:rFonts w:eastAsia="Times New Roman"/>
          <w:noProof/>
        </w:rPr>
        <w:t>звјештај</w:t>
      </w:r>
      <w:r w:rsidR="007D250A">
        <w:rPr>
          <w:rFonts w:eastAsia="Times New Roman"/>
          <w:noProof/>
          <w:lang w:val="sr-Cyrl-RS"/>
        </w:rPr>
        <w:t>е</w:t>
      </w:r>
      <w:r w:rsidR="007D250A">
        <w:rPr>
          <w:rFonts w:eastAsia="Times New Roman"/>
          <w:noProof/>
        </w:rPr>
        <w:t xml:space="preserve"> у кој</w:t>
      </w:r>
      <w:r w:rsidR="007D250A">
        <w:rPr>
          <w:rFonts w:eastAsia="Times New Roman"/>
          <w:noProof/>
          <w:lang w:val="sr-Cyrl-RS"/>
        </w:rPr>
        <w:t>и</w:t>
      </w:r>
      <w:r w:rsidR="002E3B0F">
        <w:rPr>
          <w:rFonts w:eastAsia="Times New Roman"/>
          <w:noProof/>
        </w:rPr>
        <w:t>м</w:t>
      </w:r>
      <w:r w:rsidR="007D250A">
        <w:rPr>
          <w:rFonts w:eastAsia="Times New Roman"/>
          <w:noProof/>
          <w:lang w:val="sr-Cyrl-RS"/>
        </w:rPr>
        <w:t>а</w:t>
      </w:r>
      <w:r w:rsidR="002E3B0F">
        <w:rPr>
          <w:rFonts w:eastAsia="Times New Roman"/>
          <w:noProof/>
        </w:rPr>
        <w:t xml:space="preserve"> констатују да су </w:t>
      </w:r>
      <w:r w:rsidR="00C14516" w:rsidRPr="00B00265">
        <w:rPr>
          <w:rFonts w:eastAsia="Times New Roman"/>
          <w:noProof/>
        </w:rPr>
        <w:t>заузели став</w:t>
      </w:r>
      <w:r w:rsidR="007D250A">
        <w:rPr>
          <w:rFonts w:eastAsia="Times New Roman"/>
          <w:noProof/>
          <w:lang w:val="sr-Cyrl-RS"/>
        </w:rPr>
        <w:t>ове</w:t>
      </w:r>
      <w:r w:rsidR="00C14516" w:rsidRPr="00B00265">
        <w:rPr>
          <w:rFonts w:eastAsia="Times New Roman"/>
          <w:noProof/>
        </w:rPr>
        <w:t xml:space="preserve"> да се исти разматра на </w:t>
      </w:r>
      <w:r w:rsidR="00C14516">
        <w:rPr>
          <w:rFonts w:eastAsia="Times New Roman"/>
          <w:noProof/>
        </w:rPr>
        <w:t>Седмој</w:t>
      </w:r>
      <w:r w:rsidR="00C14516" w:rsidRPr="00B00265">
        <w:rPr>
          <w:rFonts w:eastAsia="Times New Roman"/>
          <w:noProof/>
        </w:rPr>
        <w:t xml:space="preserve"> редовној сједници.</w:t>
      </w:r>
    </w:p>
    <w:p w:rsidR="00D34E3E" w:rsidRDefault="0024134F" w:rsidP="0024134F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>У посланичкој расправи учествовали су</w:t>
      </w:r>
      <w:r w:rsidR="000A643C">
        <w:rPr>
          <w:rFonts w:eastAsia="Times New Roman"/>
          <w:noProof/>
        </w:rPr>
        <w:t xml:space="preserve">: </w:t>
      </w:r>
      <w:r w:rsidRPr="00B00265">
        <w:rPr>
          <w:rFonts w:eastAsia="Times New Roman"/>
          <w:noProof/>
        </w:rPr>
        <w:t xml:space="preserve">Небојша Вукановић, </w:t>
      </w:r>
      <w:r w:rsidR="00742840">
        <w:rPr>
          <w:rFonts w:eastAsia="Times New Roman"/>
          <w:noProof/>
        </w:rPr>
        <w:t xml:space="preserve">Драшко Станивуковић, </w:t>
      </w:r>
      <w:r w:rsidR="00E13FA8">
        <w:rPr>
          <w:rFonts w:eastAsia="Times New Roman"/>
          <w:noProof/>
        </w:rPr>
        <w:t xml:space="preserve">Милан Шврака, Давор Шешић, </w:t>
      </w:r>
      <w:r w:rsidR="009254A4">
        <w:rPr>
          <w:rFonts w:eastAsia="Times New Roman"/>
          <w:noProof/>
        </w:rPr>
        <w:t xml:space="preserve">Зоран Видић, </w:t>
      </w:r>
      <w:r w:rsidR="00377E3B">
        <w:rPr>
          <w:rFonts w:eastAsia="Times New Roman"/>
          <w:noProof/>
        </w:rPr>
        <w:t>Гордана Видовић, Жељка Стојичић и Недељко Гламочак.</w:t>
      </w:r>
    </w:p>
    <w:p w:rsidR="0024134F" w:rsidRPr="00B00265" w:rsidRDefault="0024134F" w:rsidP="0024134F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>Закључена је расправа.</w:t>
      </w:r>
    </w:p>
    <w:p w:rsidR="0024134F" w:rsidRDefault="0024134F" w:rsidP="0024134F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>Завршну ријеч по овој тачки дневног реда да</w:t>
      </w:r>
      <w:r w:rsidR="00377E3B">
        <w:rPr>
          <w:rFonts w:eastAsia="Times New Roman"/>
          <w:noProof/>
        </w:rPr>
        <w:t>ла је Зора Видовић</w:t>
      </w:r>
      <w:r w:rsidRPr="00B00265">
        <w:rPr>
          <w:rFonts w:eastAsia="Times New Roman"/>
          <w:noProof/>
        </w:rPr>
        <w:t xml:space="preserve">, министар </w:t>
      </w:r>
      <w:r w:rsidR="00377E3B">
        <w:rPr>
          <w:rFonts w:eastAsia="Times New Roman"/>
          <w:noProof/>
        </w:rPr>
        <w:t>финансија</w:t>
      </w:r>
      <w:r w:rsidRPr="00B00265">
        <w:rPr>
          <w:rFonts w:eastAsia="Times New Roman"/>
          <w:noProof/>
        </w:rPr>
        <w:t xml:space="preserve">. </w:t>
      </w:r>
    </w:p>
    <w:p w:rsidR="007A06D4" w:rsidRPr="00B00265" w:rsidRDefault="00757F31" w:rsidP="007A06D4">
      <w:pPr>
        <w:spacing w:after="120" w:line="240" w:lineRule="auto"/>
        <w:jc w:val="both"/>
        <w:rPr>
          <w:rFonts w:eastAsia="Times New Roman"/>
          <w:noProof/>
        </w:rPr>
      </w:pPr>
      <w:r w:rsidRPr="007D1723">
        <w:rPr>
          <w:rFonts w:eastAsia="Times New Roman"/>
          <w:i/>
          <w:noProof/>
        </w:rPr>
        <w:t xml:space="preserve">У </w:t>
      </w:r>
      <w:r w:rsidR="00154BC1">
        <w:rPr>
          <w:rFonts w:eastAsia="Times New Roman"/>
          <w:b/>
          <w:i/>
          <w:noProof/>
        </w:rPr>
        <w:t>д</w:t>
      </w:r>
      <w:r w:rsidR="00491F79">
        <w:rPr>
          <w:rFonts w:eastAsia="Times New Roman"/>
          <w:b/>
          <w:i/>
          <w:noProof/>
        </w:rPr>
        <w:t>ану за гласање</w:t>
      </w:r>
      <w:r w:rsidR="007D250A">
        <w:rPr>
          <w:rFonts w:eastAsia="Times New Roman"/>
          <w:b/>
          <w:i/>
          <w:noProof/>
          <w:lang w:val="sr-Cyrl-RS"/>
        </w:rPr>
        <w:t>,</w:t>
      </w:r>
      <w:r w:rsidRPr="007D1723">
        <w:rPr>
          <w:rFonts w:eastAsia="Times New Roman"/>
          <w:noProof/>
        </w:rPr>
        <w:t xml:space="preserve"> </w:t>
      </w:r>
      <w:r w:rsidR="00426F13" w:rsidRPr="007D1723">
        <w:rPr>
          <w:rFonts w:eastAsia="Times New Roman"/>
          <w:noProof/>
        </w:rPr>
        <w:t>24. октобра 2019. године</w:t>
      </w:r>
      <w:r w:rsidR="00426F13">
        <w:rPr>
          <w:rFonts w:eastAsia="Times New Roman"/>
          <w:noProof/>
        </w:rPr>
        <w:t xml:space="preserve">, Народна скупштина Републике Српске је приступила </w:t>
      </w:r>
      <w:r w:rsidR="007A06D4" w:rsidRPr="00B00265">
        <w:rPr>
          <w:rFonts w:eastAsia="Times New Roman"/>
          <w:noProof/>
        </w:rPr>
        <w:t xml:space="preserve">изјашњењу </w:t>
      </w:r>
      <w:r w:rsidR="00491F79">
        <w:rPr>
          <w:rFonts w:eastAsia="Times New Roman"/>
          <w:noProof/>
          <w:lang w:val="sr-Cyrl-RS"/>
        </w:rPr>
        <w:t xml:space="preserve">у </w:t>
      </w:r>
      <w:r w:rsidR="00C95543">
        <w:rPr>
          <w:rFonts w:eastAsia="Times New Roman"/>
          <w:noProof/>
        </w:rPr>
        <w:t>вези</w:t>
      </w:r>
      <w:r w:rsidR="00426F13">
        <w:rPr>
          <w:rFonts w:eastAsia="Times New Roman"/>
          <w:noProof/>
        </w:rPr>
        <w:t xml:space="preserve"> </w:t>
      </w:r>
      <w:r w:rsidR="00491F79">
        <w:rPr>
          <w:rFonts w:eastAsia="Times New Roman"/>
          <w:noProof/>
          <w:lang w:val="sr-Cyrl-RS"/>
        </w:rPr>
        <w:t xml:space="preserve">са </w:t>
      </w:r>
      <w:r w:rsidR="00426F13">
        <w:rPr>
          <w:rFonts w:eastAsia="Times New Roman"/>
          <w:noProof/>
        </w:rPr>
        <w:t>Одлу</w:t>
      </w:r>
      <w:r w:rsidR="00491F79">
        <w:rPr>
          <w:rFonts w:eastAsia="Times New Roman"/>
          <w:noProof/>
        </w:rPr>
        <w:t>к</w:t>
      </w:r>
      <w:r w:rsidR="00491F79">
        <w:rPr>
          <w:rFonts w:eastAsia="Times New Roman"/>
          <w:noProof/>
          <w:lang w:val="sr-Cyrl-RS"/>
        </w:rPr>
        <w:t>ом</w:t>
      </w:r>
      <w:r w:rsidR="003E5BAD">
        <w:rPr>
          <w:rFonts w:eastAsia="Times New Roman"/>
          <w:noProof/>
        </w:rPr>
        <w:t xml:space="preserve"> о усвајању </w:t>
      </w:r>
      <w:r w:rsidR="007D250A">
        <w:rPr>
          <w:rFonts w:eastAsia="Times New Roman"/>
          <w:noProof/>
          <w:lang w:val="sr-Cyrl-RS"/>
        </w:rPr>
        <w:t>р</w:t>
      </w:r>
      <w:r w:rsidR="00426F13">
        <w:rPr>
          <w:rFonts w:eastAsia="Times New Roman"/>
          <w:noProof/>
        </w:rPr>
        <w:t>ебаланса буџета Републике Српске за 2019. годину</w:t>
      </w:r>
      <w:r w:rsidR="007A06D4" w:rsidRPr="00B00265">
        <w:rPr>
          <w:rFonts w:eastAsia="Times New Roman"/>
          <w:noProof/>
        </w:rPr>
        <w:t xml:space="preserve">. </w:t>
      </w:r>
    </w:p>
    <w:p w:rsidR="00AF2866" w:rsidRPr="00AF2866" w:rsidRDefault="007D250A" w:rsidP="0024134F">
      <w:pPr>
        <w:spacing w:after="120" w:line="240" w:lineRule="auto"/>
        <w:jc w:val="both"/>
        <w:rPr>
          <w:rFonts w:eastAsia="Times New Roman"/>
          <w:b/>
          <w:i/>
          <w:noProof/>
          <w:lang w:val="sr-Cyrl-RS"/>
        </w:rPr>
      </w:pPr>
      <w:r>
        <w:rPr>
          <w:rFonts w:eastAsia="Times New Roman"/>
          <w:b/>
          <w:i/>
          <w:noProof/>
        </w:rPr>
        <w:lastRenderedPageBreak/>
        <w:t xml:space="preserve">Одлука о усвајању </w:t>
      </w:r>
      <w:r>
        <w:rPr>
          <w:rFonts w:eastAsia="Times New Roman"/>
          <w:b/>
          <w:i/>
          <w:noProof/>
          <w:lang w:val="sr-Cyrl-RS"/>
        </w:rPr>
        <w:t>р</w:t>
      </w:r>
      <w:r w:rsidR="00C95543">
        <w:rPr>
          <w:rFonts w:eastAsia="Times New Roman"/>
          <w:b/>
          <w:i/>
          <w:noProof/>
        </w:rPr>
        <w:t xml:space="preserve">ебаланса буџета Републике Српске за 2019. годину </w:t>
      </w:r>
      <w:r w:rsidR="00426F13" w:rsidRPr="008E266B">
        <w:rPr>
          <w:rFonts w:eastAsia="Times New Roman"/>
          <w:b/>
          <w:i/>
          <w:noProof/>
        </w:rPr>
        <w:t>је усвојен</w:t>
      </w:r>
      <w:r w:rsidR="00C1680F">
        <w:rPr>
          <w:rFonts w:eastAsia="Times New Roman"/>
          <w:b/>
          <w:i/>
          <w:noProof/>
        </w:rPr>
        <w:t>а</w:t>
      </w:r>
      <w:r w:rsidR="00426F13" w:rsidRPr="008E266B">
        <w:rPr>
          <w:rFonts w:eastAsia="Times New Roman"/>
          <w:b/>
          <w:i/>
          <w:noProof/>
        </w:rPr>
        <w:t xml:space="preserve"> с</w:t>
      </w:r>
      <w:r w:rsidR="007A06D4" w:rsidRPr="008E266B">
        <w:rPr>
          <w:rFonts w:eastAsia="Times New Roman"/>
          <w:b/>
          <w:i/>
          <w:noProof/>
        </w:rPr>
        <w:t xml:space="preserve">а </w:t>
      </w:r>
      <w:r w:rsidR="009C2E0F" w:rsidRPr="008E266B">
        <w:rPr>
          <w:rFonts w:eastAsia="Times New Roman"/>
          <w:b/>
          <w:i/>
          <w:noProof/>
        </w:rPr>
        <w:t>49 гласова</w:t>
      </w:r>
      <w:r w:rsidR="007A06D4" w:rsidRPr="008E266B">
        <w:rPr>
          <w:rFonts w:eastAsia="Times New Roman"/>
          <w:b/>
          <w:i/>
          <w:noProof/>
        </w:rPr>
        <w:t xml:space="preserve"> ''за'', </w:t>
      </w:r>
      <w:r w:rsidR="009C2E0F" w:rsidRPr="008E266B">
        <w:rPr>
          <w:rFonts w:eastAsia="Times New Roman"/>
          <w:b/>
          <w:i/>
          <w:noProof/>
        </w:rPr>
        <w:t>18</w:t>
      </w:r>
      <w:r w:rsidR="00BC5AD8">
        <w:rPr>
          <w:rFonts w:eastAsia="Times New Roman"/>
          <w:b/>
          <w:i/>
          <w:noProof/>
        </w:rPr>
        <w:t xml:space="preserve"> ''против''</w:t>
      </w:r>
      <w:r w:rsidR="002805B2">
        <w:rPr>
          <w:rFonts w:eastAsia="Times New Roman"/>
          <w:b/>
          <w:i/>
          <w:noProof/>
        </w:rPr>
        <w:t xml:space="preserve"> </w:t>
      </w:r>
      <w:r w:rsidR="00BC5AD8">
        <w:rPr>
          <w:rFonts w:eastAsia="Times New Roman"/>
          <w:b/>
          <w:i/>
          <w:noProof/>
        </w:rPr>
        <w:t>и</w:t>
      </w:r>
      <w:r w:rsidR="007A06D4" w:rsidRPr="008E266B">
        <w:rPr>
          <w:rFonts w:eastAsia="Times New Roman"/>
          <w:b/>
          <w:i/>
          <w:noProof/>
        </w:rPr>
        <w:t xml:space="preserve"> </w:t>
      </w:r>
      <w:r w:rsidR="009C2E0F" w:rsidRPr="008E266B">
        <w:rPr>
          <w:rFonts w:eastAsia="Times New Roman"/>
          <w:b/>
          <w:i/>
          <w:noProof/>
        </w:rPr>
        <w:t>нијед</w:t>
      </w:r>
      <w:r w:rsidR="00C1680F">
        <w:rPr>
          <w:rFonts w:eastAsia="Times New Roman"/>
          <w:b/>
          <w:i/>
          <w:noProof/>
        </w:rPr>
        <w:t>ним</w:t>
      </w:r>
      <w:r w:rsidR="00BC5AD8">
        <w:rPr>
          <w:rFonts w:eastAsia="Times New Roman"/>
          <w:b/>
          <w:i/>
          <w:noProof/>
        </w:rPr>
        <w:t xml:space="preserve"> ''</w:t>
      </w:r>
      <w:r w:rsidR="007A06D4" w:rsidRPr="008E266B">
        <w:rPr>
          <w:rFonts w:eastAsia="Times New Roman"/>
          <w:b/>
          <w:i/>
          <w:noProof/>
        </w:rPr>
        <w:t>уздржани</w:t>
      </w:r>
      <w:r w:rsidR="00C1680F">
        <w:rPr>
          <w:rFonts w:eastAsia="Times New Roman"/>
          <w:b/>
          <w:i/>
          <w:noProof/>
        </w:rPr>
        <w:t>м</w:t>
      </w:r>
      <w:r w:rsidR="007A06D4" w:rsidRPr="008E266B">
        <w:rPr>
          <w:rFonts w:eastAsia="Times New Roman"/>
          <w:b/>
          <w:i/>
          <w:noProof/>
        </w:rPr>
        <w:t>''</w:t>
      </w:r>
      <w:r>
        <w:rPr>
          <w:rFonts w:eastAsia="Times New Roman"/>
          <w:b/>
          <w:i/>
          <w:noProof/>
          <w:lang w:val="sr-Cyrl-RS"/>
        </w:rPr>
        <w:t>.</w:t>
      </w:r>
    </w:p>
    <w:p w:rsidR="00B00265" w:rsidRPr="00B00265" w:rsidRDefault="00B00265" w:rsidP="00B00265">
      <w:pPr>
        <w:spacing w:after="120" w:line="240" w:lineRule="auto"/>
        <w:jc w:val="both"/>
        <w:rPr>
          <w:rFonts w:eastAsia="Times New Roman"/>
          <w:b/>
        </w:rPr>
      </w:pPr>
      <w:r w:rsidRPr="00B00265">
        <w:rPr>
          <w:rFonts w:eastAsia="Times New Roman"/>
          <w:b/>
          <w:noProof/>
        </w:rPr>
        <w:t>Ад – 3:</w:t>
      </w:r>
      <w:r w:rsidRPr="00B00265">
        <w:rPr>
          <w:rFonts w:eastAsia="Times New Roman"/>
          <w:noProof/>
        </w:rPr>
        <w:t xml:space="preserve"> </w:t>
      </w:r>
      <w:r w:rsidR="00CF6DBA" w:rsidRPr="007D3544">
        <w:rPr>
          <w:rFonts w:eastAsia="Times New Roman"/>
          <w:b/>
          <w:lang w:eastAsia="sr-Cyrl-BA"/>
        </w:rPr>
        <w:t xml:space="preserve">Приједлог закона о </w:t>
      </w:r>
      <w:r w:rsidR="007D250A">
        <w:rPr>
          <w:rFonts w:eastAsia="Times New Roman"/>
          <w:b/>
          <w:lang w:eastAsia="sr-Cyrl-BA"/>
        </w:rPr>
        <w:t xml:space="preserve">измјенама Закона о извршењу </w:t>
      </w:r>
      <w:r w:rsidR="007D250A">
        <w:rPr>
          <w:rFonts w:eastAsia="Times New Roman"/>
          <w:b/>
          <w:lang w:val="sr-Cyrl-RS" w:eastAsia="sr-Cyrl-BA"/>
        </w:rPr>
        <w:t>б</w:t>
      </w:r>
      <w:r w:rsidR="00CF6DBA" w:rsidRPr="007D3544">
        <w:rPr>
          <w:rFonts w:eastAsia="Times New Roman"/>
          <w:b/>
          <w:lang w:eastAsia="sr-Cyrl-BA"/>
        </w:rPr>
        <w:t>уџета Ре</w:t>
      </w:r>
      <w:r w:rsidR="00B6346E">
        <w:rPr>
          <w:rFonts w:eastAsia="Times New Roman"/>
          <w:b/>
          <w:lang w:eastAsia="sr-Cyrl-BA"/>
        </w:rPr>
        <w:t xml:space="preserve">публике Српске за 2019. годину </w:t>
      </w:r>
      <w:r w:rsidR="00B6346E">
        <w:rPr>
          <w:rFonts w:eastAsia="Times New Roman"/>
          <w:b/>
          <w:lang w:val="sr-Cyrl-RS" w:eastAsia="sr-Cyrl-BA"/>
        </w:rPr>
        <w:t>–</w:t>
      </w:r>
      <w:r w:rsidR="00CF6DBA" w:rsidRPr="007D3544">
        <w:rPr>
          <w:rFonts w:eastAsia="Times New Roman"/>
          <w:b/>
          <w:lang w:eastAsia="sr-Cyrl-BA"/>
        </w:rPr>
        <w:t xml:space="preserve"> по хитном поступку</w:t>
      </w:r>
      <w:r w:rsidRPr="00B00265">
        <w:rPr>
          <w:rFonts w:eastAsia="Times New Roman"/>
          <w:b/>
        </w:rPr>
        <w:tab/>
      </w:r>
    </w:p>
    <w:p w:rsidR="007A0A0A" w:rsidRDefault="007A0A0A" w:rsidP="007A0A0A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>У име предлагача уводно излагање подни</w:t>
      </w:r>
      <w:r>
        <w:rPr>
          <w:rFonts w:eastAsia="Times New Roman"/>
          <w:noProof/>
        </w:rPr>
        <w:t>јела је Зора Видовић, министар финансија.</w:t>
      </w:r>
    </w:p>
    <w:p w:rsidR="007501E5" w:rsidRDefault="009629E5" w:rsidP="007A0A0A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Законодавни одбор, </w:t>
      </w:r>
      <w:r w:rsidR="007501E5">
        <w:rPr>
          <w:rFonts w:eastAsia="Times New Roman"/>
          <w:noProof/>
        </w:rPr>
        <w:t>Одоб</w:t>
      </w:r>
      <w:r>
        <w:rPr>
          <w:rFonts w:eastAsia="Times New Roman"/>
          <w:noProof/>
        </w:rPr>
        <w:t>р</w:t>
      </w:r>
      <w:r w:rsidR="007501E5">
        <w:rPr>
          <w:rFonts w:eastAsia="Times New Roman"/>
          <w:noProof/>
        </w:rPr>
        <w:t xml:space="preserve"> </w:t>
      </w:r>
      <w:r>
        <w:rPr>
          <w:rFonts w:eastAsia="Times New Roman"/>
          <w:noProof/>
        </w:rPr>
        <w:t>за праћење стања у област</w:t>
      </w:r>
      <w:r w:rsidR="00813FA8">
        <w:rPr>
          <w:rFonts w:eastAsia="Times New Roman"/>
          <w:noProof/>
          <w:lang w:val="sr-Cyrl-RS"/>
        </w:rPr>
        <w:t>и</w:t>
      </w:r>
      <w:r w:rsidR="00813FA8">
        <w:rPr>
          <w:rFonts w:eastAsia="Times New Roman"/>
          <w:noProof/>
        </w:rPr>
        <w:t xml:space="preserve"> пензијско</w:t>
      </w:r>
      <w:r w:rsidR="00813FA8">
        <w:rPr>
          <w:rFonts w:eastAsia="Times New Roman"/>
          <w:noProof/>
          <w:lang w:val="sr-Cyrl-RS"/>
        </w:rPr>
        <w:t>-</w:t>
      </w:r>
      <w:r>
        <w:rPr>
          <w:rFonts w:eastAsia="Times New Roman"/>
          <w:noProof/>
        </w:rPr>
        <w:t>инвалидског осигурања, Одбор за тртовину и туризам</w:t>
      </w:r>
      <w:r w:rsidR="007501E5">
        <w:rPr>
          <w:rFonts w:eastAsia="Times New Roman"/>
          <w:noProof/>
        </w:rPr>
        <w:t xml:space="preserve"> и Одбор за финансије и буџет</w:t>
      </w:r>
      <w:r w:rsidR="007D250A">
        <w:rPr>
          <w:rFonts w:eastAsia="Times New Roman"/>
          <w:noProof/>
        </w:rPr>
        <w:t xml:space="preserve"> су разматрали наведени закон</w:t>
      </w:r>
      <w:r w:rsidR="00391BA8">
        <w:rPr>
          <w:rFonts w:eastAsia="Times New Roman"/>
          <w:noProof/>
        </w:rPr>
        <w:t xml:space="preserve"> и </w:t>
      </w:r>
      <w:r w:rsidR="002E3B0F">
        <w:rPr>
          <w:rFonts w:eastAsia="Times New Roman"/>
          <w:noProof/>
        </w:rPr>
        <w:t>поднијели Народној скупштини извјештај</w:t>
      </w:r>
      <w:r w:rsidR="007D250A">
        <w:rPr>
          <w:rFonts w:eastAsia="Times New Roman"/>
          <w:noProof/>
          <w:lang w:val="sr-Cyrl-RS"/>
        </w:rPr>
        <w:t>е</w:t>
      </w:r>
      <w:r w:rsidR="007D250A">
        <w:rPr>
          <w:rFonts w:eastAsia="Times New Roman"/>
          <w:noProof/>
        </w:rPr>
        <w:t xml:space="preserve"> у кој</w:t>
      </w:r>
      <w:r w:rsidR="007D250A">
        <w:rPr>
          <w:rFonts w:eastAsia="Times New Roman"/>
          <w:noProof/>
          <w:lang w:val="sr-Cyrl-RS"/>
        </w:rPr>
        <w:t>и</w:t>
      </w:r>
      <w:r w:rsidR="002E3B0F">
        <w:rPr>
          <w:rFonts w:eastAsia="Times New Roman"/>
          <w:noProof/>
        </w:rPr>
        <w:t>м</w:t>
      </w:r>
      <w:r w:rsidR="007D250A">
        <w:rPr>
          <w:rFonts w:eastAsia="Times New Roman"/>
          <w:noProof/>
          <w:lang w:val="sr-Cyrl-RS"/>
        </w:rPr>
        <w:t>а</w:t>
      </w:r>
      <w:r w:rsidR="002E3B0F">
        <w:rPr>
          <w:rFonts w:eastAsia="Times New Roman"/>
          <w:noProof/>
        </w:rPr>
        <w:t xml:space="preserve"> констатују да су </w:t>
      </w:r>
      <w:r w:rsidR="00C14516" w:rsidRPr="00B00265">
        <w:rPr>
          <w:rFonts w:eastAsia="Times New Roman"/>
          <w:noProof/>
        </w:rPr>
        <w:t>заузели став</w:t>
      </w:r>
      <w:r w:rsidR="007D250A">
        <w:rPr>
          <w:rFonts w:eastAsia="Times New Roman"/>
          <w:noProof/>
          <w:lang w:val="sr-Cyrl-RS"/>
        </w:rPr>
        <w:t>ове</w:t>
      </w:r>
      <w:r w:rsidR="00C14516" w:rsidRPr="00B00265">
        <w:rPr>
          <w:rFonts w:eastAsia="Times New Roman"/>
          <w:noProof/>
        </w:rPr>
        <w:t xml:space="preserve"> да се исти разматра на </w:t>
      </w:r>
      <w:r w:rsidR="00C14516">
        <w:rPr>
          <w:rFonts w:eastAsia="Times New Roman"/>
          <w:noProof/>
        </w:rPr>
        <w:t>Седмој</w:t>
      </w:r>
      <w:r w:rsidR="00C14516" w:rsidRPr="00B00265">
        <w:rPr>
          <w:rFonts w:eastAsia="Times New Roman"/>
          <w:noProof/>
        </w:rPr>
        <w:t xml:space="preserve"> редовној сједници.</w:t>
      </w:r>
    </w:p>
    <w:p w:rsidR="001A0619" w:rsidRDefault="001A0619" w:rsidP="001A0619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 xml:space="preserve">По овој тачки дневног реда није било пријављених за расправу, </w:t>
      </w:r>
      <w:r w:rsidR="00C81E31">
        <w:rPr>
          <w:rFonts w:eastAsia="Times New Roman"/>
          <w:noProof/>
        </w:rPr>
        <w:t>те стога није било потребе ни за завршном рјечју</w:t>
      </w:r>
      <w:r w:rsidRPr="00B00265">
        <w:rPr>
          <w:rFonts w:eastAsia="Times New Roman"/>
          <w:noProof/>
        </w:rPr>
        <w:t>.</w:t>
      </w:r>
    </w:p>
    <w:p w:rsidR="004B5CF6" w:rsidRDefault="001C53EF" w:rsidP="001C53EF">
      <w:pPr>
        <w:spacing w:after="120" w:line="240" w:lineRule="auto"/>
        <w:jc w:val="both"/>
        <w:rPr>
          <w:rFonts w:eastAsia="Times New Roman"/>
          <w:noProof/>
        </w:rPr>
      </w:pPr>
      <w:r w:rsidRPr="009C2E0F">
        <w:rPr>
          <w:rFonts w:eastAsia="Times New Roman"/>
          <w:i/>
          <w:noProof/>
        </w:rPr>
        <w:t xml:space="preserve">У </w:t>
      </w:r>
      <w:r w:rsidR="00154BC1">
        <w:rPr>
          <w:rFonts w:eastAsia="Times New Roman"/>
          <w:b/>
          <w:i/>
          <w:noProof/>
        </w:rPr>
        <w:t>д</w:t>
      </w:r>
      <w:r w:rsidR="00AF2866">
        <w:rPr>
          <w:rFonts w:eastAsia="Times New Roman"/>
          <w:b/>
          <w:i/>
          <w:noProof/>
        </w:rPr>
        <w:t>ану за гласање</w:t>
      </w:r>
      <w:r w:rsidR="00AF2866" w:rsidRPr="00AF2866">
        <w:rPr>
          <w:rFonts w:eastAsia="Times New Roman"/>
          <w:noProof/>
          <w:lang w:val="sr-Cyrl-RS"/>
        </w:rPr>
        <w:t>,</w:t>
      </w:r>
      <w:r w:rsidR="00AF2866">
        <w:rPr>
          <w:rFonts w:eastAsia="Times New Roman"/>
          <w:b/>
          <w:i/>
          <w:noProof/>
          <w:lang w:val="sr-Cyrl-RS"/>
        </w:rPr>
        <w:t xml:space="preserve"> </w:t>
      </w:r>
      <w:r>
        <w:rPr>
          <w:rFonts w:eastAsia="Times New Roman"/>
          <w:noProof/>
        </w:rPr>
        <w:t xml:space="preserve">24. октобра 2019. године, Народна скупштина Републике Српске је приступила </w:t>
      </w:r>
      <w:r w:rsidRPr="00B00265">
        <w:rPr>
          <w:rFonts w:eastAsia="Times New Roman"/>
          <w:noProof/>
        </w:rPr>
        <w:t xml:space="preserve">изјашњењу </w:t>
      </w:r>
      <w:r w:rsidR="004B5CF6">
        <w:rPr>
          <w:rFonts w:eastAsia="Times New Roman"/>
          <w:noProof/>
        </w:rPr>
        <w:t>о Приједлогу закона.</w:t>
      </w:r>
    </w:p>
    <w:p w:rsidR="00B00265" w:rsidRPr="00C64515" w:rsidRDefault="004B5CF6" w:rsidP="00B00265">
      <w:pPr>
        <w:spacing w:after="120" w:line="240" w:lineRule="auto"/>
        <w:jc w:val="both"/>
        <w:rPr>
          <w:rFonts w:eastAsia="Times New Roman"/>
          <w:b/>
          <w:i/>
          <w:noProof/>
        </w:rPr>
      </w:pPr>
      <w:r>
        <w:rPr>
          <w:rFonts w:eastAsia="Times New Roman"/>
          <w:b/>
          <w:i/>
          <w:noProof/>
        </w:rPr>
        <w:t xml:space="preserve">Закон о </w:t>
      </w:r>
      <w:r w:rsidR="00491F79">
        <w:rPr>
          <w:rFonts w:eastAsia="Times New Roman"/>
          <w:b/>
          <w:i/>
          <w:noProof/>
        </w:rPr>
        <w:t xml:space="preserve">измјенама Закона о извршењу </w:t>
      </w:r>
      <w:r w:rsidR="00491F79">
        <w:rPr>
          <w:rFonts w:eastAsia="Times New Roman"/>
          <w:b/>
          <w:i/>
          <w:noProof/>
          <w:lang w:val="sr-Cyrl-RS"/>
        </w:rPr>
        <w:t>б</w:t>
      </w:r>
      <w:r>
        <w:rPr>
          <w:rFonts w:eastAsia="Times New Roman"/>
          <w:b/>
          <w:i/>
          <w:noProof/>
        </w:rPr>
        <w:t>уџета Републике Српске за 2019. годину је</w:t>
      </w:r>
      <w:r w:rsidR="001C53EF" w:rsidRPr="008E266B">
        <w:rPr>
          <w:rFonts w:eastAsia="Times New Roman"/>
          <w:b/>
          <w:i/>
          <w:noProof/>
        </w:rPr>
        <w:t xml:space="preserve"> усвојен са 49 гласова ''за'', 1</w:t>
      </w:r>
      <w:r w:rsidR="00C75BEA">
        <w:rPr>
          <w:rFonts w:eastAsia="Times New Roman"/>
          <w:b/>
          <w:i/>
          <w:noProof/>
        </w:rPr>
        <w:t>9</w:t>
      </w:r>
      <w:r w:rsidR="009D0826">
        <w:rPr>
          <w:rFonts w:eastAsia="Times New Roman"/>
          <w:b/>
          <w:i/>
          <w:noProof/>
        </w:rPr>
        <w:t xml:space="preserve"> ''против'' и </w:t>
      </w:r>
      <w:r w:rsidR="001C53EF" w:rsidRPr="008E266B">
        <w:rPr>
          <w:rFonts w:eastAsia="Times New Roman"/>
          <w:b/>
          <w:i/>
          <w:noProof/>
        </w:rPr>
        <w:t>нијед</w:t>
      </w:r>
      <w:r w:rsidR="001C53EF">
        <w:rPr>
          <w:rFonts w:eastAsia="Times New Roman"/>
          <w:b/>
          <w:i/>
          <w:noProof/>
        </w:rPr>
        <w:t>ним</w:t>
      </w:r>
      <w:r w:rsidR="009D0826">
        <w:rPr>
          <w:rFonts w:eastAsia="Times New Roman"/>
          <w:b/>
          <w:i/>
          <w:noProof/>
        </w:rPr>
        <w:t xml:space="preserve"> ''</w:t>
      </w:r>
      <w:r w:rsidR="001C53EF" w:rsidRPr="008E266B">
        <w:rPr>
          <w:rFonts w:eastAsia="Times New Roman"/>
          <w:b/>
          <w:i/>
          <w:noProof/>
        </w:rPr>
        <w:t>уздржани</w:t>
      </w:r>
      <w:r w:rsidR="001C53EF">
        <w:rPr>
          <w:rFonts w:eastAsia="Times New Roman"/>
          <w:b/>
          <w:i/>
          <w:noProof/>
        </w:rPr>
        <w:t>м</w:t>
      </w:r>
      <w:r w:rsidR="001C53EF" w:rsidRPr="008E266B">
        <w:rPr>
          <w:rFonts w:eastAsia="Times New Roman"/>
          <w:b/>
          <w:i/>
          <w:noProof/>
        </w:rPr>
        <w:t>''</w:t>
      </w:r>
      <w:r w:rsidR="009D0826">
        <w:rPr>
          <w:rFonts w:eastAsia="Times New Roman"/>
          <w:b/>
          <w:i/>
          <w:noProof/>
        </w:rPr>
        <w:t>.</w:t>
      </w:r>
    </w:p>
    <w:p w:rsidR="00CF6DBA" w:rsidRDefault="00B00265" w:rsidP="00B00265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b/>
          <w:noProof/>
        </w:rPr>
        <w:t>Ад – 4:</w:t>
      </w:r>
      <w:r w:rsidRPr="00B00265">
        <w:rPr>
          <w:rFonts w:eastAsia="Times New Roman"/>
          <w:noProof/>
        </w:rPr>
        <w:t xml:space="preserve"> </w:t>
      </w:r>
      <w:r w:rsidR="00CF6DBA" w:rsidRPr="007D3544">
        <w:rPr>
          <w:rFonts w:eastAsia="Times New Roman"/>
          <w:b/>
          <w:lang w:eastAsia="sr-Cyrl-BA"/>
        </w:rPr>
        <w:t>Приједлог закона о заштити од пожара</w:t>
      </w:r>
      <w:r w:rsidR="00CF6DBA" w:rsidRPr="00B00265">
        <w:rPr>
          <w:rFonts w:eastAsia="Times New Roman"/>
          <w:noProof/>
        </w:rPr>
        <w:t xml:space="preserve"> </w:t>
      </w:r>
    </w:p>
    <w:p w:rsidR="00B00265" w:rsidRPr="00B00265" w:rsidRDefault="00B00265" w:rsidP="00B00265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 xml:space="preserve">У име предлагача уводно излагање поднио је </w:t>
      </w:r>
      <w:r w:rsidR="00C75BEA">
        <w:rPr>
          <w:rFonts w:eastAsia="Times New Roman"/>
          <w:noProof/>
        </w:rPr>
        <w:t>Срђан Обрадовић, представник Министарства унутрашњих послова.</w:t>
      </w:r>
    </w:p>
    <w:p w:rsidR="00E7535B" w:rsidRDefault="00B00265" w:rsidP="00B00265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>Законодавни одбор</w:t>
      </w:r>
      <w:r w:rsidR="00E7535B">
        <w:rPr>
          <w:rFonts w:eastAsia="Times New Roman"/>
          <w:noProof/>
        </w:rPr>
        <w:t>, Одбор за европске и</w:t>
      </w:r>
      <w:r w:rsidR="00285EC3">
        <w:rPr>
          <w:rFonts w:eastAsia="Times New Roman"/>
          <w:noProof/>
        </w:rPr>
        <w:t>нтеграције и регионалну сарадњу и</w:t>
      </w:r>
      <w:r w:rsidR="00E7535B">
        <w:rPr>
          <w:rFonts w:eastAsia="Times New Roman"/>
          <w:noProof/>
        </w:rPr>
        <w:t xml:space="preserve"> Одбор за заштиту животне средине</w:t>
      </w:r>
      <w:r w:rsidR="00643374">
        <w:rPr>
          <w:rFonts w:eastAsia="Times New Roman"/>
          <w:noProof/>
        </w:rPr>
        <w:t xml:space="preserve"> су разматрали наведени закон и </w:t>
      </w:r>
      <w:r w:rsidR="00A27636">
        <w:rPr>
          <w:rFonts w:eastAsia="Times New Roman"/>
          <w:noProof/>
        </w:rPr>
        <w:t>поднијели Народној скупштини извјештај</w:t>
      </w:r>
      <w:r w:rsidR="00AF2866">
        <w:rPr>
          <w:rFonts w:eastAsia="Times New Roman"/>
          <w:noProof/>
          <w:lang w:val="sr-Cyrl-RS"/>
        </w:rPr>
        <w:t>е</w:t>
      </w:r>
      <w:r w:rsidR="00AF2866">
        <w:rPr>
          <w:rFonts w:eastAsia="Times New Roman"/>
          <w:noProof/>
        </w:rPr>
        <w:t xml:space="preserve"> у кој</w:t>
      </w:r>
      <w:r w:rsidR="00AF2866">
        <w:rPr>
          <w:rFonts w:eastAsia="Times New Roman"/>
          <w:noProof/>
          <w:lang w:val="sr-Cyrl-RS"/>
        </w:rPr>
        <w:t>и</w:t>
      </w:r>
      <w:r w:rsidR="00A27636">
        <w:rPr>
          <w:rFonts w:eastAsia="Times New Roman"/>
          <w:noProof/>
        </w:rPr>
        <w:t>м</w:t>
      </w:r>
      <w:r w:rsidR="00AF2866">
        <w:rPr>
          <w:rFonts w:eastAsia="Times New Roman"/>
          <w:noProof/>
          <w:lang w:val="sr-Cyrl-RS"/>
        </w:rPr>
        <w:t>а</w:t>
      </w:r>
      <w:r w:rsidR="00A27636">
        <w:rPr>
          <w:rFonts w:eastAsia="Times New Roman"/>
          <w:noProof/>
        </w:rPr>
        <w:t xml:space="preserve"> констатују да су </w:t>
      </w:r>
      <w:r w:rsidR="00285EC3" w:rsidRPr="00B00265">
        <w:rPr>
          <w:rFonts w:eastAsia="Times New Roman"/>
          <w:noProof/>
        </w:rPr>
        <w:t>заузели став</w:t>
      </w:r>
      <w:r w:rsidR="00AF2866">
        <w:rPr>
          <w:rFonts w:eastAsia="Times New Roman"/>
          <w:noProof/>
          <w:lang w:val="sr-Cyrl-RS"/>
        </w:rPr>
        <w:t>ове</w:t>
      </w:r>
      <w:r w:rsidR="00285EC3" w:rsidRPr="00B00265">
        <w:rPr>
          <w:rFonts w:eastAsia="Times New Roman"/>
          <w:noProof/>
        </w:rPr>
        <w:t xml:space="preserve"> да се исти разматра на </w:t>
      </w:r>
      <w:r w:rsidR="00285EC3">
        <w:rPr>
          <w:rFonts w:eastAsia="Times New Roman"/>
          <w:noProof/>
        </w:rPr>
        <w:t>Седмој</w:t>
      </w:r>
      <w:r w:rsidR="00285EC3" w:rsidRPr="00B00265">
        <w:rPr>
          <w:rFonts w:eastAsia="Times New Roman"/>
          <w:noProof/>
        </w:rPr>
        <w:t xml:space="preserve"> редовној сједници</w:t>
      </w:r>
      <w:r w:rsidR="00285EC3">
        <w:rPr>
          <w:rFonts w:eastAsia="Times New Roman"/>
          <w:noProof/>
        </w:rPr>
        <w:t>, а</w:t>
      </w:r>
      <w:r w:rsidR="00C14516">
        <w:rPr>
          <w:rFonts w:eastAsia="Times New Roman"/>
          <w:noProof/>
        </w:rPr>
        <w:t xml:space="preserve"> Одбор за безбједност </w:t>
      </w:r>
      <w:r w:rsidR="00285EC3">
        <w:rPr>
          <w:rFonts w:eastAsia="Times New Roman"/>
          <w:noProof/>
        </w:rPr>
        <w:t>је на основу Закључка Народне скупштине Републике Српске организовао</w:t>
      </w:r>
      <w:r w:rsidR="00E27EFE">
        <w:rPr>
          <w:rFonts w:eastAsia="Times New Roman"/>
          <w:noProof/>
        </w:rPr>
        <w:t xml:space="preserve"> </w:t>
      </w:r>
      <w:r w:rsidR="00285EC3">
        <w:rPr>
          <w:rFonts w:eastAsia="Times New Roman"/>
          <w:noProof/>
        </w:rPr>
        <w:t xml:space="preserve">и спровео 15. маја </w:t>
      </w:r>
      <w:r w:rsidR="00E62425">
        <w:rPr>
          <w:rFonts w:eastAsia="Times New Roman"/>
          <w:noProof/>
        </w:rPr>
        <w:t xml:space="preserve">2019. године стручну расправу, те Извјештај са </w:t>
      </w:r>
      <w:r w:rsidR="00802B73">
        <w:rPr>
          <w:rFonts w:eastAsia="Times New Roman"/>
          <w:noProof/>
        </w:rPr>
        <w:t xml:space="preserve">мишљењима и приједлозима са </w:t>
      </w:r>
      <w:r w:rsidR="00475DD7">
        <w:rPr>
          <w:rFonts w:eastAsia="Times New Roman"/>
          <w:noProof/>
        </w:rPr>
        <w:t>исте усвојио на сједници одржаној 10. јуна 2019. године.</w:t>
      </w:r>
    </w:p>
    <w:p w:rsidR="00C94AF1" w:rsidRDefault="00B00265" w:rsidP="00B00265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 xml:space="preserve">У посланичкој расправи учествовали су: Милан </w:t>
      </w:r>
      <w:r w:rsidR="00C94AF1">
        <w:rPr>
          <w:rFonts w:eastAsia="Times New Roman"/>
          <w:noProof/>
        </w:rPr>
        <w:t xml:space="preserve">Тубин, Небојша Вукановић, Љубиша Крунић, Игор Жунић, </w:t>
      </w:r>
      <w:r w:rsidR="00570155">
        <w:rPr>
          <w:rFonts w:eastAsia="Times New Roman"/>
          <w:noProof/>
        </w:rPr>
        <w:t>Зоран Видић и Мирко Совиљ.</w:t>
      </w:r>
    </w:p>
    <w:p w:rsidR="00B00265" w:rsidRPr="00AF2866" w:rsidRDefault="00B00265" w:rsidP="00B00265">
      <w:pPr>
        <w:spacing w:after="120" w:line="240" w:lineRule="auto"/>
        <w:jc w:val="both"/>
        <w:rPr>
          <w:rFonts w:eastAsia="Times New Roman"/>
          <w:noProof/>
          <w:lang w:val="sr-Cyrl-RS"/>
        </w:rPr>
      </w:pPr>
      <w:r w:rsidRPr="00B00265">
        <w:rPr>
          <w:rFonts w:eastAsia="Times New Roman"/>
          <w:noProof/>
        </w:rPr>
        <w:t xml:space="preserve">Клуб посланика </w:t>
      </w:r>
      <w:r w:rsidR="00570155">
        <w:rPr>
          <w:rFonts w:eastAsia="Times New Roman"/>
          <w:noProof/>
        </w:rPr>
        <w:t>СНСД</w:t>
      </w:r>
      <w:r w:rsidRPr="00B00265">
        <w:rPr>
          <w:rFonts w:eastAsia="Times New Roman"/>
          <w:noProof/>
        </w:rPr>
        <w:t xml:space="preserve"> је предложио </w:t>
      </w:r>
      <w:r w:rsidR="00AF2866">
        <w:rPr>
          <w:rFonts w:eastAsia="Times New Roman"/>
          <w:noProof/>
        </w:rPr>
        <w:t>амандман.</w:t>
      </w:r>
    </w:p>
    <w:p w:rsidR="00490E44" w:rsidRPr="00B00265" w:rsidRDefault="00490E44" w:rsidP="00B0026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Клуб посланика ДНС </w:t>
      </w:r>
      <w:r w:rsidR="007C1429">
        <w:rPr>
          <w:rFonts w:eastAsia="Times New Roman"/>
          <w:noProof/>
        </w:rPr>
        <w:t xml:space="preserve">је </w:t>
      </w:r>
      <w:r>
        <w:rPr>
          <w:rFonts w:eastAsia="Times New Roman"/>
          <w:noProof/>
        </w:rPr>
        <w:t>предложио два амандмана</w:t>
      </w:r>
      <w:r w:rsidR="00EC22A0">
        <w:rPr>
          <w:rFonts w:eastAsia="Times New Roman"/>
          <w:noProof/>
        </w:rPr>
        <w:t>.</w:t>
      </w:r>
    </w:p>
    <w:p w:rsidR="00B00265" w:rsidRPr="00B00265" w:rsidRDefault="00B00265" w:rsidP="00B00265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>Закључена је расправа.</w:t>
      </w:r>
    </w:p>
    <w:p w:rsidR="00B00265" w:rsidRDefault="00B00265" w:rsidP="00B00265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 xml:space="preserve">Завршну ријеч по овој тачки дневног реда дао је </w:t>
      </w:r>
      <w:r w:rsidR="00EC22A0">
        <w:rPr>
          <w:rFonts w:eastAsia="Times New Roman"/>
          <w:noProof/>
        </w:rPr>
        <w:t>Срђан Обрадовић</w:t>
      </w:r>
      <w:r w:rsidR="001226AC">
        <w:rPr>
          <w:rFonts w:eastAsia="Times New Roman"/>
          <w:noProof/>
        </w:rPr>
        <w:t>,</w:t>
      </w:r>
      <w:r w:rsidR="00EC22A0">
        <w:rPr>
          <w:rFonts w:eastAsia="Times New Roman"/>
          <w:noProof/>
        </w:rPr>
        <w:t xml:space="preserve"> представник Министарства унутрашњих послова.</w:t>
      </w:r>
    </w:p>
    <w:p w:rsidR="00D96508" w:rsidRDefault="00AF2866" w:rsidP="00D96508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i/>
          <w:noProof/>
        </w:rPr>
        <w:t>У</w:t>
      </w:r>
      <w:r>
        <w:rPr>
          <w:rFonts w:eastAsia="Times New Roman"/>
          <w:b/>
          <w:i/>
          <w:noProof/>
          <w:lang w:val="sr-Cyrl-RS"/>
        </w:rPr>
        <w:t xml:space="preserve"> </w:t>
      </w:r>
      <w:r w:rsidR="00154BC1">
        <w:rPr>
          <w:rFonts w:eastAsia="Times New Roman"/>
          <w:b/>
          <w:i/>
          <w:noProof/>
        </w:rPr>
        <w:t>д</w:t>
      </w:r>
      <w:r>
        <w:rPr>
          <w:rFonts w:eastAsia="Times New Roman"/>
          <w:b/>
          <w:i/>
          <w:noProof/>
        </w:rPr>
        <w:t>ану за гласање</w:t>
      </w:r>
      <w:r>
        <w:rPr>
          <w:rFonts w:eastAsia="Times New Roman"/>
          <w:noProof/>
          <w:lang w:val="sr-Cyrl-RS"/>
        </w:rPr>
        <w:t>,</w:t>
      </w:r>
      <w:r>
        <w:rPr>
          <w:rFonts w:eastAsia="Times New Roman"/>
          <w:b/>
          <w:i/>
          <w:noProof/>
          <w:lang w:val="sr-Cyrl-RS"/>
        </w:rPr>
        <w:t xml:space="preserve"> </w:t>
      </w:r>
      <w:r w:rsidR="00D96508">
        <w:rPr>
          <w:rFonts w:eastAsia="Times New Roman"/>
          <w:noProof/>
        </w:rPr>
        <w:t xml:space="preserve">24. октобра 2019. године, Народна скупштина Републике Српске је приступила </w:t>
      </w:r>
      <w:r w:rsidR="00D96508" w:rsidRPr="00B00265">
        <w:rPr>
          <w:rFonts w:eastAsia="Times New Roman"/>
          <w:noProof/>
        </w:rPr>
        <w:t xml:space="preserve">изјашњењу </w:t>
      </w:r>
      <w:r>
        <w:rPr>
          <w:rFonts w:eastAsia="Times New Roman"/>
          <w:noProof/>
        </w:rPr>
        <w:t xml:space="preserve">о </w:t>
      </w:r>
      <w:r w:rsidR="00D96508">
        <w:rPr>
          <w:rFonts w:eastAsia="Times New Roman"/>
          <w:noProof/>
        </w:rPr>
        <w:t>поднесеним амандманима и Приједлогу закона.</w:t>
      </w:r>
    </w:p>
    <w:p w:rsidR="00D96508" w:rsidRPr="00E267E4" w:rsidRDefault="00D96508" w:rsidP="00D96508">
      <w:pPr>
        <w:spacing w:after="120" w:line="240" w:lineRule="auto"/>
        <w:jc w:val="both"/>
        <w:rPr>
          <w:rFonts w:eastAsia="Times New Roman"/>
          <w:lang w:val="sr-Cyrl-RS" w:eastAsia="x-none"/>
        </w:rPr>
      </w:pPr>
      <w:r w:rsidRPr="00B00265">
        <w:rPr>
          <w:rFonts w:eastAsia="Times New Roman"/>
          <w:lang w:eastAsia="x-none"/>
        </w:rPr>
        <w:t>По приједло</w:t>
      </w:r>
      <w:r w:rsidR="008C5BBE">
        <w:rPr>
          <w:rFonts w:eastAsia="Times New Roman"/>
          <w:lang w:eastAsia="x-none"/>
        </w:rPr>
        <w:t>гу</w:t>
      </w:r>
      <w:r w:rsidRPr="00B00265">
        <w:rPr>
          <w:rFonts w:eastAsia="Times New Roman"/>
          <w:lang w:eastAsia="x-none"/>
        </w:rPr>
        <w:t xml:space="preserve"> амандмана Клуба посланика </w:t>
      </w:r>
      <w:r w:rsidR="00DF7775">
        <w:rPr>
          <w:rFonts w:eastAsia="Times New Roman"/>
          <w:lang w:eastAsia="x-none"/>
        </w:rPr>
        <w:t>СНСД</w:t>
      </w:r>
      <w:r w:rsidRPr="00B00265">
        <w:rPr>
          <w:rFonts w:eastAsia="Times New Roman"/>
          <w:lang w:eastAsia="x-none"/>
        </w:rPr>
        <w:t>, испред Владе као предлагача</w:t>
      </w:r>
      <w:r w:rsidR="00AF2866">
        <w:rPr>
          <w:rFonts w:eastAsia="Times New Roman"/>
          <w:lang w:val="sr-Cyrl-RS" w:eastAsia="x-none"/>
        </w:rPr>
        <w:t>,</w:t>
      </w:r>
      <w:r w:rsidRPr="00B00265">
        <w:rPr>
          <w:rFonts w:eastAsia="Times New Roman"/>
          <w:lang w:eastAsia="x-none"/>
        </w:rPr>
        <w:t xml:space="preserve"> изјаснио се </w:t>
      </w:r>
      <w:r w:rsidR="00DF7775">
        <w:rPr>
          <w:rFonts w:eastAsia="Times New Roman"/>
          <w:lang w:eastAsia="x-none"/>
        </w:rPr>
        <w:t>Срђан Обрадовић</w:t>
      </w:r>
      <w:r w:rsidR="00E267E4">
        <w:rPr>
          <w:rFonts w:eastAsia="Times New Roman"/>
          <w:lang w:val="sr-Cyrl-RS" w:eastAsia="x-none"/>
        </w:rPr>
        <w:t>,</w:t>
      </w:r>
      <w:r w:rsidR="00E267E4" w:rsidRPr="00E267E4">
        <w:rPr>
          <w:rFonts w:eastAsia="Times New Roman"/>
          <w:lang w:eastAsia="x-none"/>
        </w:rPr>
        <w:t xml:space="preserve"> </w:t>
      </w:r>
      <w:r w:rsidR="00E267E4">
        <w:rPr>
          <w:rFonts w:eastAsia="Times New Roman"/>
          <w:lang w:eastAsia="x-none"/>
        </w:rPr>
        <w:t>представник министарства унутрашњих послова</w:t>
      </w:r>
      <w:r w:rsidR="00E267E4">
        <w:rPr>
          <w:rFonts w:eastAsia="Times New Roman"/>
          <w:lang w:val="sr-Cyrl-RS" w:eastAsia="x-none"/>
        </w:rPr>
        <w:t>:</w:t>
      </w:r>
    </w:p>
    <w:p w:rsidR="00D96508" w:rsidRPr="00E267E4" w:rsidRDefault="00D96508" w:rsidP="00D96508">
      <w:pPr>
        <w:numPr>
          <w:ilvl w:val="0"/>
          <w:numId w:val="2"/>
        </w:numPr>
        <w:spacing w:after="120" w:line="240" w:lineRule="auto"/>
        <w:contextualSpacing/>
        <w:jc w:val="both"/>
        <w:rPr>
          <w:rFonts w:eastAsia="Times New Roman"/>
          <w:lang w:eastAsia="x-none"/>
        </w:rPr>
      </w:pPr>
      <w:r w:rsidRPr="00B00265">
        <w:rPr>
          <w:rFonts w:eastAsia="Times New Roman"/>
          <w:lang w:eastAsia="x-none"/>
        </w:rPr>
        <w:t>амандман 1 –</w:t>
      </w:r>
      <w:r w:rsidR="008C5BBE">
        <w:rPr>
          <w:rFonts w:eastAsia="Times New Roman"/>
          <w:lang w:eastAsia="x-none"/>
        </w:rPr>
        <w:t>прихваћен</w:t>
      </w:r>
      <w:r w:rsidR="00E267E4">
        <w:rPr>
          <w:rFonts w:eastAsia="Times New Roman"/>
          <w:lang w:val="sr-Cyrl-RS" w:eastAsia="x-none"/>
        </w:rPr>
        <w:t>.</w:t>
      </w:r>
    </w:p>
    <w:p w:rsidR="00E267E4" w:rsidRDefault="00E267E4" w:rsidP="00E267E4">
      <w:pPr>
        <w:spacing w:after="120" w:line="240" w:lineRule="auto"/>
        <w:ind w:left="1080"/>
        <w:contextualSpacing/>
        <w:jc w:val="both"/>
        <w:rPr>
          <w:rFonts w:eastAsia="Times New Roman"/>
          <w:lang w:eastAsia="x-none"/>
        </w:rPr>
      </w:pPr>
    </w:p>
    <w:p w:rsidR="008C5BBE" w:rsidRPr="00E267E4" w:rsidRDefault="008C5BBE" w:rsidP="008C5BBE">
      <w:pPr>
        <w:spacing w:after="120" w:line="240" w:lineRule="auto"/>
        <w:jc w:val="both"/>
        <w:rPr>
          <w:rFonts w:eastAsia="Times New Roman"/>
          <w:lang w:val="sr-Cyrl-RS" w:eastAsia="x-none"/>
        </w:rPr>
      </w:pPr>
      <w:r w:rsidRPr="00B00265">
        <w:rPr>
          <w:rFonts w:eastAsia="Times New Roman"/>
          <w:lang w:eastAsia="x-none"/>
        </w:rPr>
        <w:lastRenderedPageBreak/>
        <w:t>По приједло</w:t>
      </w:r>
      <w:r>
        <w:rPr>
          <w:rFonts w:eastAsia="Times New Roman"/>
          <w:lang w:eastAsia="x-none"/>
        </w:rPr>
        <w:t>гу</w:t>
      </w:r>
      <w:r w:rsidRPr="00B00265">
        <w:rPr>
          <w:rFonts w:eastAsia="Times New Roman"/>
          <w:lang w:eastAsia="x-none"/>
        </w:rPr>
        <w:t xml:space="preserve"> амандмана Клуба посланика </w:t>
      </w:r>
      <w:r>
        <w:rPr>
          <w:rFonts w:eastAsia="Times New Roman"/>
          <w:lang w:eastAsia="x-none"/>
        </w:rPr>
        <w:t>ДНС</w:t>
      </w:r>
      <w:r w:rsidRPr="00B00265">
        <w:rPr>
          <w:rFonts w:eastAsia="Times New Roman"/>
          <w:lang w:eastAsia="x-none"/>
        </w:rPr>
        <w:t>, испред Владе као предлагача</w:t>
      </w:r>
      <w:r w:rsidR="00E267E4">
        <w:rPr>
          <w:rFonts w:eastAsia="Times New Roman"/>
          <w:lang w:val="sr-Cyrl-RS" w:eastAsia="x-none"/>
        </w:rPr>
        <w:t>,</w:t>
      </w:r>
      <w:r w:rsidRPr="00B00265">
        <w:rPr>
          <w:rFonts w:eastAsia="Times New Roman"/>
          <w:lang w:eastAsia="x-none"/>
        </w:rPr>
        <w:t xml:space="preserve"> изјаснио се </w:t>
      </w:r>
      <w:r>
        <w:rPr>
          <w:rFonts w:eastAsia="Times New Roman"/>
          <w:lang w:eastAsia="x-none"/>
        </w:rPr>
        <w:t>Срђан Обрадовић</w:t>
      </w:r>
      <w:r w:rsidR="00E267E4">
        <w:rPr>
          <w:rFonts w:eastAsia="Times New Roman"/>
          <w:lang w:val="sr-Cyrl-RS" w:eastAsia="x-none"/>
        </w:rPr>
        <w:t>,</w:t>
      </w:r>
      <w:r w:rsidR="00E267E4" w:rsidRPr="00E267E4">
        <w:rPr>
          <w:rFonts w:eastAsia="Times New Roman"/>
          <w:lang w:eastAsia="x-none"/>
        </w:rPr>
        <w:t xml:space="preserve"> </w:t>
      </w:r>
      <w:r w:rsidR="00E267E4">
        <w:rPr>
          <w:rFonts w:eastAsia="Times New Roman"/>
          <w:lang w:eastAsia="x-none"/>
        </w:rPr>
        <w:t>представник министарства унутрашњих послова</w:t>
      </w:r>
      <w:r w:rsidR="00E267E4">
        <w:rPr>
          <w:rFonts w:eastAsia="Times New Roman"/>
          <w:lang w:val="sr-Cyrl-RS" w:eastAsia="x-none"/>
        </w:rPr>
        <w:t>:</w:t>
      </w:r>
    </w:p>
    <w:p w:rsidR="00E32AED" w:rsidRDefault="00E32AED" w:rsidP="00E32AED">
      <w:pPr>
        <w:numPr>
          <w:ilvl w:val="0"/>
          <w:numId w:val="2"/>
        </w:numPr>
        <w:spacing w:after="120" w:line="240" w:lineRule="auto"/>
        <w:contextualSpacing/>
        <w:jc w:val="both"/>
        <w:rPr>
          <w:rFonts w:eastAsia="Times New Roman"/>
          <w:lang w:eastAsia="x-none"/>
        </w:rPr>
      </w:pPr>
      <w:r w:rsidRPr="00B00265">
        <w:rPr>
          <w:rFonts w:eastAsia="Times New Roman"/>
          <w:lang w:eastAsia="x-none"/>
        </w:rPr>
        <w:t>амандман 1 –</w:t>
      </w:r>
      <w:r>
        <w:rPr>
          <w:rFonts w:eastAsia="Times New Roman"/>
          <w:lang w:eastAsia="x-none"/>
        </w:rPr>
        <w:t xml:space="preserve"> није прихваћен</w:t>
      </w:r>
      <w:r w:rsidR="00E267E4">
        <w:rPr>
          <w:rFonts w:eastAsia="Times New Roman"/>
          <w:lang w:val="sr-Cyrl-RS" w:eastAsia="x-none"/>
        </w:rPr>
        <w:t xml:space="preserve"> и</w:t>
      </w:r>
    </w:p>
    <w:p w:rsidR="00D83CD7" w:rsidRPr="009E48A1" w:rsidRDefault="00E32AED" w:rsidP="009E48A1">
      <w:pPr>
        <w:numPr>
          <w:ilvl w:val="0"/>
          <w:numId w:val="2"/>
        </w:numPr>
        <w:spacing w:after="120" w:line="240" w:lineRule="auto"/>
        <w:ind w:left="1077" w:hanging="357"/>
        <w:jc w:val="both"/>
        <w:rPr>
          <w:rFonts w:eastAsia="Times New Roman"/>
          <w:lang w:eastAsia="x-none"/>
        </w:rPr>
      </w:pPr>
      <w:r>
        <w:rPr>
          <w:rFonts w:eastAsia="Times New Roman"/>
          <w:lang w:eastAsia="x-none"/>
        </w:rPr>
        <w:t>амандман 2</w:t>
      </w:r>
      <w:r w:rsidRPr="00B00265">
        <w:rPr>
          <w:rFonts w:eastAsia="Times New Roman"/>
          <w:lang w:eastAsia="x-none"/>
        </w:rPr>
        <w:t xml:space="preserve"> –</w:t>
      </w:r>
      <w:r>
        <w:rPr>
          <w:rFonts w:eastAsia="Times New Roman"/>
          <w:lang w:eastAsia="x-none"/>
        </w:rPr>
        <w:t xml:space="preserve"> није прихваћен</w:t>
      </w:r>
      <w:r w:rsidR="00E267E4">
        <w:rPr>
          <w:rFonts w:eastAsia="Times New Roman"/>
          <w:lang w:val="sr-Cyrl-RS" w:eastAsia="x-none"/>
        </w:rPr>
        <w:t>.</w:t>
      </w:r>
    </w:p>
    <w:p w:rsidR="00E32AED" w:rsidRDefault="00D96508" w:rsidP="00D96508">
      <w:pPr>
        <w:spacing w:after="120" w:line="240" w:lineRule="auto"/>
        <w:jc w:val="both"/>
        <w:rPr>
          <w:rFonts w:eastAsia="Times New Roman"/>
          <w:lang w:eastAsia="x-none"/>
        </w:rPr>
      </w:pPr>
      <w:r w:rsidRPr="00B00265">
        <w:rPr>
          <w:rFonts w:eastAsia="Times New Roman"/>
          <w:lang w:eastAsia="x-none"/>
        </w:rPr>
        <w:t xml:space="preserve">Након неприхватања амандмана од стране предлагача Приједлога закона, Клуб посланика </w:t>
      </w:r>
      <w:r w:rsidR="00E32AED">
        <w:rPr>
          <w:rFonts w:eastAsia="Times New Roman"/>
          <w:lang w:eastAsia="x-none"/>
        </w:rPr>
        <w:t>ДНС</w:t>
      </w:r>
      <w:r w:rsidRPr="00B00265">
        <w:rPr>
          <w:rFonts w:eastAsia="Times New Roman"/>
          <w:lang w:eastAsia="x-none"/>
        </w:rPr>
        <w:t xml:space="preserve"> </w:t>
      </w:r>
      <w:r w:rsidR="00E32AED">
        <w:rPr>
          <w:rFonts w:eastAsia="Times New Roman"/>
          <w:lang w:eastAsia="x-none"/>
        </w:rPr>
        <w:t>ни</w:t>
      </w:r>
      <w:r w:rsidRPr="00B00265">
        <w:rPr>
          <w:rFonts w:eastAsia="Times New Roman"/>
          <w:lang w:eastAsia="x-none"/>
        </w:rPr>
        <w:t xml:space="preserve">је тражио </w:t>
      </w:r>
      <w:r w:rsidR="00E32AED">
        <w:rPr>
          <w:rFonts w:eastAsia="Times New Roman"/>
          <w:lang w:eastAsia="x-none"/>
        </w:rPr>
        <w:t>изјашњење о амандманима.</w:t>
      </w:r>
    </w:p>
    <w:p w:rsidR="005D6AEA" w:rsidRDefault="005D6AEA" w:rsidP="00D96508">
      <w:pPr>
        <w:spacing w:after="120" w:line="240" w:lineRule="auto"/>
        <w:jc w:val="both"/>
        <w:rPr>
          <w:rFonts w:eastAsia="Times New Roman"/>
          <w:lang w:eastAsia="x-none"/>
        </w:rPr>
      </w:pPr>
      <w:r>
        <w:rPr>
          <w:rFonts w:eastAsia="Times New Roman"/>
          <w:lang w:eastAsia="x-none"/>
        </w:rPr>
        <w:t xml:space="preserve">Прешло се на изјашњење о </w:t>
      </w:r>
      <w:r w:rsidR="00F23931">
        <w:rPr>
          <w:rFonts w:eastAsia="Times New Roman"/>
          <w:lang w:eastAsia="x-none"/>
        </w:rPr>
        <w:t xml:space="preserve">Приједлогу </w:t>
      </w:r>
      <w:r>
        <w:rPr>
          <w:rFonts w:eastAsia="Times New Roman"/>
          <w:lang w:eastAsia="x-none"/>
        </w:rPr>
        <w:t>закон</w:t>
      </w:r>
      <w:r w:rsidR="00F23931">
        <w:rPr>
          <w:rFonts w:eastAsia="Times New Roman"/>
          <w:lang w:eastAsia="x-none"/>
        </w:rPr>
        <w:t>а.</w:t>
      </w:r>
    </w:p>
    <w:p w:rsidR="00D96508" w:rsidRPr="00C64515" w:rsidRDefault="00D96508" w:rsidP="00B00265">
      <w:pPr>
        <w:spacing w:after="120" w:line="240" w:lineRule="auto"/>
        <w:jc w:val="both"/>
        <w:rPr>
          <w:rFonts w:eastAsia="Times New Roman"/>
          <w:b/>
          <w:i/>
          <w:noProof/>
          <w:lang w:val="sr-Cyrl-RS"/>
        </w:rPr>
      </w:pPr>
      <w:r>
        <w:rPr>
          <w:rFonts w:eastAsia="Times New Roman"/>
          <w:b/>
          <w:i/>
          <w:noProof/>
        </w:rPr>
        <w:t xml:space="preserve">Закон о </w:t>
      </w:r>
      <w:r w:rsidR="005D6AEA">
        <w:rPr>
          <w:rFonts w:eastAsia="Times New Roman"/>
          <w:b/>
          <w:i/>
          <w:noProof/>
        </w:rPr>
        <w:t>заштити од пожара</w:t>
      </w:r>
      <w:r>
        <w:rPr>
          <w:rFonts w:eastAsia="Times New Roman"/>
          <w:b/>
          <w:i/>
          <w:noProof/>
        </w:rPr>
        <w:t xml:space="preserve"> је</w:t>
      </w:r>
      <w:r w:rsidRPr="008E266B">
        <w:rPr>
          <w:rFonts w:eastAsia="Times New Roman"/>
          <w:b/>
          <w:i/>
          <w:noProof/>
        </w:rPr>
        <w:t xml:space="preserve"> усвојен са 4</w:t>
      </w:r>
      <w:r w:rsidR="005D6AEA">
        <w:rPr>
          <w:rFonts w:eastAsia="Times New Roman"/>
          <w:b/>
          <w:i/>
          <w:noProof/>
        </w:rPr>
        <w:t>3</w:t>
      </w:r>
      <w:r w:rsidRPr="008E266B">
        <w:rPr>
          <w:rFonts w:eastAsia="Times New Roman"/>
          <w:b/>
          <w:i/>
          <w:noProof/>
        </w:rPr>
        <w:t xml:space="preserve"> гласа ''за'', 1</w:t>
      </w:r>
      <w:r w:rsidR="005D6AEA">
        <w:rPr>
          <w:rFonts w:eastAsia="Times New Roman"/>
          <w:b/>
          <w:i/>
          <w:noProof/>
        </w:rPr>
        <w:t>1</w:t>
      </w:r>
      <w:r w:rsidR="00D83CD7">
        <w:rPr>
          <w:rFonts w:eastAsia="Times New Roman"/>
          <w:b/>
          <w:i/>
          <w:noProof/>
        </w:rPr>
        <w:t xml:space="preserve"> ''против'' и</w:t>
      </w:r>
      <w:r w:rsidRPr="008E266B">
        <w:rPr>
          <w:rFonts w:eastAsia="Times New Roman"/>
          <w:b/>
          <w:i/>
          <w:noProof/>
        </w:rPr>
        <w:t xml:space="preserve"> </w:t>
      </w:r>
      <w:r w:rsidR="00F6041E">
        <w:rPr>
          <w:rFonts w:eastAsia="Times New Roman"/>
          <w:b/>
          <w:i/>
          <w:noProof/>
        </w:rPr>
        <w:t>14</w:t>
      </w:r>
      <w:r w:rsidRPr="008E266B">
        <w:rPr>
          <w:rFonts w:eastAsia="Times New Roman"/>
          <w:b/>
          <w:i/>
          <w:noProof/>
        </w:rPr>
        <w:t xml:space="preserve"> '</w:t>
      </w:r>
      <w:r w:rsidR="00F23931">
        <w:rPr>
          <w:rFonts w:eastAsia="Times New Roman"/>
          <w:b/>
          <w:i/>
          <w:noProof/>
        </w:rPr>
        <w:t>'</w:t>
      </w:r>
      <w:r w:rsidRPr="008E266B">
        <w:rPr>
          <w:rFonts w:eastAsia="Times New Roman"/>
          <w:b/>
          <w:i/>
          <w:noProof/>
        </w:rPr>
        <w:t>уздржани</w:t>
      </w:r>
      <w:r w:rsidR="00F6041E">
        <w:rPr>
          <w:rFonts w:eastAsia="Times New Roman"/>
          <w:b/>
          <w:i/>
          <w:noProof/>
        </w:rPr>
        <w:t>х</w:t>
      </w:r>
      <w:r w:rsidRPr="008E266B">
        <w:rPr>
          <w:rFonts w:eastAsia="Times New Roman"/>
          <w:b/>
          <w:i/>
          <w:noProof/>
        </w:rPr>
        <w:t>''</w:t>
      </w:r>
      <w:r w:rsidR="00E267E4">
        <w:rPr>
          <w:rFonts w:eastAsia="Times New Roman"/>
          <w:b/>
          <w:i/>
          <w:noProof/>
          <w:lang w:val="sr-Cyrl-RS"/>
        </w:rPr>
        <w:t>.</w:t>
      </w:r>
    </w:p>
    <w:p w:rsidR="00B00265" w:rsidRPr="00B00265" w:rsidRDefault="00B00265" w:rsidP="00B00265">
      <w:pPr>
        <w:spacing w:after="120" w:line="240" w:lineRule="auto"/>
        <w:jc w:val="both"/>
        <w:rPr>
          <w:rFonts w:eastAsia="Times New Roman"/>
          <w:b/>
          <w:noProof/>
        </w:rPr>
      </w:pPr>
      <w:r w:rsidRPr="00B00265">
        <w:rPr>
          <w:rFonts w:eastAsia="Times New Roman"/>
          <w:b/>
          <w:noProof/>
        </w:rPr>
        <w:t>Ад – 5:</w:t>
      </w:r>
      <w:r w:rsidRPr="00B00265">
        <w:rPr>
          <w:rFonts w:eastAsia="Times New Roman"/>
          <w:noProof/>
        </w:rPr>
        <w:t xml:space="preserve"> </w:t>
      </w:r>
      <w:r w:rsidR="00CF6DBA" w:rsidRPr="007D3544">
        <w:rPr>
          <w:rFonts w:eastAsia="Times New Roman"/>
          <w:b/>
          <w:lang w:eastAsia="sr-Cyrl-BA"/>
        </w:rPr>
        <w:t>Приједлог закона о измјенама и допунама Закона о здравственом осигурању</w:t>
      </w:r>
    </w:p>
    <w:p w:rsidR="00B00265" w:rsidRPr="00B00265" w:rsidRDefault="00B00265" w:rsidP="00B00265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>У име предлагача уводно излагање подни</w:t>
      </w:r>
      <w:r w:rsidR="00D03CF2">
        <w:rPr>
          <w:rFonts w:eastAsia="Times New Roman"/>
          <w:noProof/>
        </w:rPr>
        <w:t xml:space="preserve">о је Ален Шеранић, </w:t>
      </w:r>
      <w:r w:rsidRPr="00B00265">
        <w:rPr>
          <w:rFonts w:eastAsia="Times New Roman"/>
          <w:noProof/>
        </w:rPr>
        <w:t xml:space="preserve">министар </w:t>
      </w:r>
      <w:r w:rsidR="00D03CF2">
        <w:rPr>
          <w:rFonts w:eastAsia="Times New Roman"/>
          <w:noProof/>
        </w:rPr>
        <w:t>здравља и социјалне заштите</w:t>
      </w:r>
      <w:r w:rsidRPr="00B00265">
        <w:rPr>
          <w:rFonts w:eastAsia="Times New Roman"/>
          <w:noProof/>
        </w:rPr>
        <w:t>.</w:t>
      </w:r>
    </w:p>
    <w:p w:rsidR="00B00265" w:rsidRPr="00B00265" w:rsidRDefault="00B00265" w:rsidP="00B00265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>Законодавни одбор</w:t>
      </w:r>
      <w:r w:rsidR="00D03CF2">
        <w:rPr>
          <w:rFonts w:eastAsia="Times New Roman"/>
          <w:noProof/>
        </w:rPr>
        <w:t xml:space="preserve"> и Одбор за задравство, рад и социјалну политику</w:t>
      </w:r>
      <w:r w:rsidRPr="00B00265">
        <w:rPr>
          <w:rFonts w:eastAsia="Times New Roman"/>
          <w:noProof/>
        </w:rPr>
        <w:t xml:space="preserve"> су разматрали Приједлог закона и </w:t>
      </w:r>
      <w:r w:rsidR="00F92FF2">
        <w:rPr>
          <w:rFonts w:eastAsia="Times New Roman"/>
          <w:noProof/>
        </w:rPr>
        <w:t>поднијели Народној скупштини извјештај</w:t>
      </w:r>
      <w:r w:rsidR="00E267E4">
        <w:rPr>
          <w:rFonts w:eastAsia="Times New Roman"/>
          <w:noProof/>
          <w:lang w:val="sr-Cyrl-RS"/>
        </w:rPr>
        <w:t>е</w:t>
      </w:r>
      <w:r w:rsidR="00E267E4">
        <w:rPr>
          <w:rFonts w:eastAsia="Times New Roman"/>
          <w:noProof/>
        </w:rPr>
        <w:t xml:space="preserve"> у кој</w:t>
      </w:r>
      <w:r w:rsidR="00E267E4">
        <w:rPr>
          <w:rFonts w:eastAsia="Times New Roman"/>
          <w:noProof/>
          <w:lang w:val="sr-Cyrl-RS"/>
        </w:rPr>
        <w:t>и</w:t>
      </w:r>
      <w:r w:rsidR="00F92FF2">
        <w:rPr>
          <w:rFonts w:eastAsia="Times New Roman"/>
          <w:noProof/>
        </w:rPr>
        <w:t>м</w:t>
      </w:r>
      <w:r w:rsidR="00E267E4">
        <w:rPr>
          <w:rFonts w:eastAsia="Times New Roman"/>
          <w:noProof/>
          <w:lang w:val="sr-Cyrl-RS"/>
        </w:rPr>
        <w:t>а</w:t>
      </w:r>
      <w:r w:rsidR="00F92FF2">
        <w:rPr>
          <w:rFonts w:eastAsia="Times New Roman"/>
          <w:noProof/>
        </w:rPr>
        <w:t xml:space="preserve"> констатују да су </w:t>
      </w:r>
      <w:r w:rsidRPr="00B00265">
        <w:rPr>
          <w:rFonts w:eastAsia="Times New Roman"/>
          <w:noProof/>
        </w:rPr>
        <w:t>заузели став</w:t>
      </w:r>
      <w:r w:rsidR="00E267E4">
        <w:rPr>
          <w:rFonts w:eastAsia="Times New Roman"/>
          <w:noProof/>
          <w:lang w:val="sr-Cyrl-RS"/>
        </w:rPr>
        <w:t>ове</w:t>
      </w:r>
      <w:r w:rsidRPr="00B00265">
        <w:rPr>
          <w:rFonts w:eastAsia="Times New Roman"/>
          <w:noProof/>
        </w:rPr>
        <w:t xml:space="preserve"> да се исти разматра на </w:t>
      </w:r>
      <w:r w:rsidR="00F43A40">
        <w:rPr>
          <w:rFonts w:eastAsia="Times New Roman"/>
          <w:noProof/>
        </w:rPr>
        <w:t>Седмој</w:t>
      </w:r>
      <w:r w:rsidRPr="00B00265">
        <w:rPr>
          <w:rFonts w:eastAsia="Times New Roman"/>
          <w:noProof/>
        </w:rPr>
        <w:t xml:space="preserve"> редовној сједници.</w:t>
      </w:r>
    </w:p>
    <w:p w:rsidR="00F43A40" w:rsidRDefault="00B00265" w:rsidP="00B00265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>У послан</w:t>
      </w:r>
      <w:r w:rsidR="00E267E4">
        <w:rPr>
          <w:rFonts w:eastAsia="Times New Roman"/>
          <w:noProof/>
        </w:rPr>
        <w:t xml:space="preserve">ичкој расправи учествовали су: </w:t>
      </w:r>
      <w:r w:rsidR="00F43A40">
        <w:rPr>
          <w:rFonts w:eastAsia="Times New Roman"/>
          <w:noProof/>
        </w:rPr>
        <w:t>Милан Петковић, Милан Шврака, Зоран Видић и Александар Фулурија.</w:t>
      </w:r>
    </w:p>
    <w:p w:rsidR="00B00265" w:rsidRPr="00B00265" w:rsidRDefault="00B00265" w:rsidP="00B00265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>Закључена је расправа.</w:t>
      </w:r>
    </w:p>
    <w:p w:rsidR="00E91854" w:rsidRDefault="00B00265" w:rsidP="00B00265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>Завршну ријеч по овој тачки дневног реда да</w:t>
      </w:r>
      <w:r w:rsidR="00E91854">
        <w:rPr>
          <w:rFonts w:eastAsia="Times New Roman"/>
          <w:noProof/>
        </w:rPr>
        <w:t>о је Ален Шеранић, министар здравља и социјалне заштите.</w:t>
      </w:r>
    </w:p>
    <w:p w:rsidR="00E91854" w:rsidRPr="00B00265" w:rsidRDefault="00E91854" w:rsidP="00E91854">
      <w:pPr>
        <w:spacing w:after="120" w:line="240" w:lineRule="auto"/>
        <w:jc w:val="both"/>
        <w:rPr>
          <w:rFonts w:eastAsia="Times New Roman"/>
          <w:noProof/>
        </w:rPr>
      </w:pPr>
      <w:r w:rsidRPr="009C2E0F">
        <w:rPr>
          <w:rFonts w:eastAsia="Times New Roman"/>
          <w:i/>
          <w:noProof/>
        </w:rPr>
        <w:t xml:space="preserve">У </w:t>
      </w:r>
      <w:r w:rsidR="00B11EF4">
        <w:rPr>
          <w:rFonts w:eastAsia="Times New Roman"/>
          <w:b/>
          <w:i/>
          <w:noProof/>
        </w:rPr>
        <w:t>д</w:t>
      </w:r>
      <w:r w:rsidR="00AC20CA">
        <w:rPr>
          <w:rFonts w:eastAsia="Times New Roman"/>
          <w:b/>
          <w:i/>
          <w:noProof/>
        </w:rPr>
        <w:t>ану за гласање</w:t>
      </w:r>
      <w:r w:rsidR="00AC20CA">
        <w:rPr>
          <w:rFonts w:eastAsia="Times New Roman"/>
          <w:noProof/>
          <w:lang w:val="sr-Cyrl-RS"/>
        </w:rPr>
        <w:t>,</w:t>
      </w:r>
      <w:r>
        <w:rPr>
          <w:rFonts w:eastAsia="Times New Roman"/>
          <w:noProof/>
        </w:rPr>
        <w:t xml:space="preserve"> 24. октобра 2019. године, Народна скупштина Републике Српске је приступила </w:t>
      </w:r>
      <w:r w:rsidRPr="00B00265">
        <w:rPr>
          <w:rFonts w:eastAsia="Times New Roman"/>
          <w:noProof/>
        </w:rPr>
        <w:t xml:space="preserve">изјашњењу </w:t>
      </w:r>
      <w:r w:rsidR="00BB1A76">
        <w:rPr>
          <w:rFonts w:eastAsia="Times New Roman"/>
          <w:noProof/>
        </w:rPr>
        <w:t>о Приједлогу закона</w:t>
      </w:r>
      <w:r w:rsidRPr="00B00265">
        <w:rPr>
          <w:rFonts w:eastAsia="Times New Roman"/>
          <w:noProof/>
        </w:rPr>
        <w:t xml:space="preserve">. </w:t>
      </w:r>
    </w:p>
    <w:p w:rsidR="00E91854" w:rsidRPr="00AC20CA" w:rsidRDefault="00BB1A76" w:rsidP="00E91854">
      <w:pPr>
        <w:spacing w:after="120" w:line="240" w:lineRule="auto"/>
        <w:jc w:val="both"/>
        <w:rPr>
          <w:rFonts w:eastAsia="Times New Roman"/>
          <w:b/>
          <w:i/>
          <w:noProof/>
          <w:lang w:val="sr-Cyrl-RS"/>
        </w:rPr>
      </w:pPr>
      <w:r>
        <w:rPr>
          <w:rFonts w:eastAsia="Times New Roman"/>
          <w:b/>
          <w:i/>
          <w:noProof/>
        </w:rPr>
        <w:t xml:space="preserve">Закон о измјенама и допунама Закона о здравственом осигурању је усвојен </w:t>
      </w:r>
      <w:r w:rsidR="00E91854" w:rsidRPr="008E266B">
        <w:rPr>
          <w:rFonts w:eastAsia="Times New Roman"/>
          <w:b/>
          <w:i/>
          <w:noProof/>
        </w:rPr>
        <w:t xml:space="preserve"> са </w:t>
      </w:r>
      <w:r>
        <w:rPr>
          <w:rFonts w:eastAsia="Times New Roman"/>
          <w:b/>
          <w:i/>
          <w:noProof/>
        </w:rPr>
        <w:t>55</w:t>
      </w:r>
      <w:r w:rsidR="00E91854" w:rsidRPr="008E266B">
        <w:rPr>
          <w:rFonts w:eastAsia="Times New Roman"/>
          <w:b/>
          <w:i/>
          <w:noProof/>
        </w:rPr>
        <w:t xml:space="preserve"> гласова ''за'', </w:t>
      </w:r>
      <w:r w:rsidR="002B55FF">
        <w:rPr>
          <w:rFonts w:eastAsia="Times New Roman"/>
          <w:b/>
          <w:i/>
          <w:noProof/>
        </w:rPr>
        <w:t>три</w:t>
      </w:r>
      <w:r w:rsidR="00461290">
        <w:rPr>
          <w:rFonts w:eastAsia="Times New Roman"/>
          <w:b/>
          <w:i/>
          <w:noProof/>
        </w:rPr>
        <w:t xml:space="preserve"> ''против'' и </w:t>
      </w:r>
      <w:r>
        <w:rPr>
          <w:rFonts w:eastAsia="Times New Roman"/>
          <w:b/>
          <w:i/>
          <w:noProof/>
        </w:rPr>
        <w:t>11</w:t>
      </w:r>
      <w:r w:rsidR="00461290">
        <w:rPr>
          <w:rFonts w:eastAsia="Times New Roman"/>
          <w:b/>
          <w:i/>
          <w:noProof/>
        </w:rPr>
        <w:t xml:space="preserve"> ''</w:t>
      </w:r>
      <w:r w:rsidR="00E91854" w:rsidRPr="008E266B">
        <w:rPr>
          <w:rFonts w:eastAsia="Times New Roman"/>
          <w:b/>
          <w:i/>
          <w:noProof/>
        </w:rPr>
        <w:t>уздржани</w:t>
      </w:r>
      <w:r>
        <w:rPr>
          <w:rFonts w:eastAsia="Times New Roman"/>
          <w:b/>
          <w:i/>
          <w:noProof/>
        </w:rPr>
        <w:t>х</w:t>
      </w:r>
      <w:r w:rsidR="00E91854" w:rsidRPr="008E266B">
        <w:rPr>
          <w:rFonts w:eastAsia="Times New Roman"/>
          <w:b/>
          <w:i/>
          <w:noProof/>
        </w:rPr>
        <w:t>''</w:t>
      </w:r>
      <w:r w:rsidR="00AC20CA">
        <w:rPr>
          <w:rFonts w:eastAsia="Times New Roman"/>
          <w:b/>
          <w:i/>
          <w:noProof/>
          <w:lang w:val="sr-Cyrl-RS"/>
        </w:rPr>
        <w:t>.</w:t>
      </w:r>
    </w:p>
    <w:p w:rsidR="00B00265" w:rsidRPr="00B00265" w:rsidRDefault="00B00265" w:rsidP="00B00265">
      <w:pPr>
        <w:spacing w:after="120" w:line="240" w:lineRule="auto"/>
        <w:jc w:val="both"/>
        <w:rPr>
          <w:rFonts w:eastAsia="Times New Roman"/>
          <w:b/>
          <w:noProof/>
        </w:rPr>
      </w:pPr>
      <w:r w:rsidRPr="00B00265">
        <w:rPr>
          <w:rFonts w:eastAsia="Times New Roman"/>
          <w:b/>
          <w:noProof/>
        </w:rPr>
        <w:t>Ад – 6:</w:t>
      </w:r>
      <w:r w:rsidRPr="00B00265">
        <w:rPr>
          <w:rFonts w:eastAsia="Times New Roman"/>
          <w:noProof/>
        </w:rPr>
        <w:t xml:space="preserve"> </w:t>
      </w:r>
      <w:r w:rsidR="0087359B" w:rsidRPr="007D3544">
        <w:rPr>
          <w:rFonts w:eastAsia="Times New Roman"/>
          <w:b/>
          <w:lang w:eastAsia="sr-Cyrl-BA"/>
        </w:rPr>
        <w:t>Приједлог закона о измјенама и допунама Закона о социјалној заштити</w:t>
      </w:r>
    </w:p>
    <w:p w:rsidR="00BB1A76" w:rsidRPr="00B00265" w:rsidRDefault="00BB1A76" w:rsidP="00BB1A76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>У име предлагача уводно излагање подни</w:t>
      </w:r>
      <w:r>
        <w:rPr>
          <w:rFonts w:eastAsia="Times New Roman"/>
          <w:noProof/>
        </w:rPr>
        <w:t xml:space="preserve">о је Ален Шеранић, </w:t>
      </w:r>
      <w:r w:rsidRPr="00B00265">
        <w:rPr>
          <w:rFonts w:eastAsia="Times New Roman"/>
          <w:noProof/>
        </w:rPr>
        <w:t xml:space="preserve">министар </w:t>
      </w:r>
      <w:r>
        <w:rPr>
          <w:rFonts w:eastAsia="Times New Roman"/>
          <w:noProof/>
        </w:rPr>
        <w:t>здравља и социјалне заштите</w:t>
      </w:r>
      <w:r w:rsidRPr="00B00265">
        <w:rPr>
          <w:rFonts w:eastAsia="Times New Roman"/>
          <w:noProof/>
        </w:rPr>
        <w:t>.</w:t>
      </w:r>
    </w:p>
    <w:p w:rsidR="00BB1A76" w:rsidRPr="00B00265" w:rsidRDefault="00BB1A76" w:rsidP="00BB1A76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>Законодавни одбор</w:t>
      </w:r>
      <w:r>
        <w:rPr>
          <w:rFonts w:eastAsia="Times New Roman"/>
          <w:noProof/>
        </w:rPr>
        <w:t>, Одбор за задравство, рад и социјалну политику, Одбор за праћење с</w:t>
      </w:r>
      <w:r w:rsidR="00AC20CA">
        <w:rPr>
          <w:rFonts w:eastAsia="Times New Roman"/>
          <w:noProof/>
        </w:rPr>
        <w:t>тања у области пензијско</w:t>
      </w:r>
      <w:r w:rsidR="0054662E">
        <w:rPr>
          <w:rFonts w:eastAsia="Times New Roman"/>
          <w:noProof/>
          <w:lang w:val="sr-Cyrl-RS"/>
        </w:rPr>
        <w:t xml:space="preserve">г и </w:t>
      </w:r>
      <w:r>
        <w:rPr>
          <w:rFonts w:eastAsia="Times New Roman"/>
          <w:noProof/>
        </w:rPr>
        <w:t xml:space="preserve">инвалидског осигурања и Одбор једнаких могућности </w:t>
      </w:r>
      <w:r w:rsidRPr="00B00265">
        <w:rPr>
          <w:rFonts w:eastAsia="Times New Roman"/>
          <w:noProof/>
        </w:rPr>
        <w:t xml:space="preserve">су разматрали Приједлог закона и </w:t>
      </w:r>
      <w:r w:rsidR="00F7208C">
        <w:rPr>
          <w:rFonts w:eastAsia="Times New Roman"/>
          <w:noProof/>
        </w:rPr>
        <w:t xml:space="preserve">поднијели Народној скупштини извјештај у којем констатују да су </w:t>
      </w:r>
      <w:r w:rsidRPr="00B00265">
        <w:rPr>
          <w:rFonts w:eastAsia="Times New Roman"/>
          <w:noProof/>
        </w:rPr>
        <w:t xml:space="preserve">заузели став да се исти разматра на </w:t>
      </w:r>
      <w:r>
        <w:rPr>
          <w:rFonts w:eastAsia="Times New Roman"/>
          <w:noProof/>
        </w:rPr>
        <w:t>Седмој</w:t>
      </w:r>
      <w:r w:rsidRPr="00B00265">
        <w:rPr>
          <w:rFonts w:eastAsia="Times New Roman"/>
          <w:noProof/>
        </w:rPr>
        <w:t xml:space="preserve"> редовној сједници.</w:t>
      </w:r>
    </w:p>
    <w:p w:rsidR="00BB1A76" w:rsidRDefault="00BB1A76" w:rsidP="00BB1A76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>У посланичкој расправи</w:t>
      </w:r>
      <w:r w:rsidR="00471C91">
        <w:rPr>
          <w:rFonts w:eastAsia="Times New Roman"/>
          <w:noProof/>
        </w:rPr>
        <w:t xml:space="preserve"> учествовали су: Душица Шолаја, </w:t>
      </w:r>
      <w:r>
        <w:rPr>
          <w:rFonts w:eastAsia="Times New Roman"/>
          <w:noProof/>
        </w:rPr>
        <w:t xml:space="preserve">Јелена Тривић, Драшко Станивуковић, Гордана Видовић, Срђан Мазалица, </w:t>
      </w:r>
      <w:r w:rsidR="00C23E4F">
        <w:rPr>
          <w:rFonts w:eastAsia="Times New Roman"/>
          <w:noProof/>
        </w:rPr>
        <w:t>Ален Шеранић, министар</w:t>
      </w:r>
      <w:r w:rsidR="00471C91" w:rsidRPr="00471C91">
        <w:rPr>
          <w:rFonts w:eastAsia="Times New Roman"/>
          <w:noProof/>
        </w:rPr>
        <w:t xml:space="preserve"> </w:t>
      </w:r>
      <w:r w:rsidR="00471C91" w:rsidRPr="00B00265">
        <w:rPr>
          <w:rFonts w:eastAsia="Times New Roman"/>
          <w:noProof/>
        </w:rPr>
        <w:t xml:space="preserve">министар </w:t>
      </w:r>
      <w:r w:rsidR="00471C91">
        <w:rPr>
          <w:rFonts w:eastAsia="Times New Roman"/>
          <w:noProof/>
        </w:rPr>
        <w:t>здравља и социјалне заштите</w:t>
      </w:r>
      <w:r w:rsidR="00C23E4F">
        <w:rPr>
          <w:rFonts w:eastAsia="Times New Roman"/>
          <w:noProof/>
        </w:rPr>
        <w:t>, Небојша Вукановић, Бегија Сма</w:t>
      </w:r>
      <w:r w:rsidR="00461290">
        <w:rPr>
          <w:rFonts w:eastAsia="Times New Roman"/>
          <w:noProof/>
        </w:rPr>
        <w:t>јић, Андреа Дорић, Зоран Видић и Иванка Марковић.</w:t>
      </w:r>
      <w:r w:rsidR="00C23E4F">
        <w:rPr>
          <w:rFonts w:eastAsia="Times New Roman"/>
          <w:noProof/>
        </w:rPr>
        <w:t xml:space="preserve"> </w:t>
      </w:r>
    </w:p>
    <w:p w:rsidR="00BB1A76" w:rsidRDefault="00471C91" w:rsidP="00BB1A76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Клуб посланика СНСД</w:t>
      </w:r>
      <w:r>
        <w:rPr>
          <w:rFonts w:eastAsia="Times New Roman"/>
          <w:noProof/>
          <w:lang w:val="sr-Cyrl-RS"/>
        </w:rPr>
        <w:t xml:space="preserve"> је</w:t>
      </w:r>
      <w:r w:rsidR="00791BC6">
        <w:rPr>
          <w:rFonts w:eastAsia="Times New Roman"/>
          <w:noProof/>
        </w:rPr>
        <w:t xml:space="preserve"> поднио амандман.</w:t>
      </w:r>
    </w:p>
    <w:p w:rsidR="00BE7C6C" w:rsidRDefault="00471C91" w:rsidP="00BB1A76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Клуб посланика ПДП</w:t>
      </w:r>
      <w:r>
        <w:rPr>
          <w:rFonts w:eastAsia="Times New Roman"/>
          <w:noProof/>
          <w:lang w:val="sr-Cyrl-RS"/>
        </w:rPr>
        <w:t xml:space="preserve"> је </w:t>
      </w:r>
      <w:r>
        <w:rPr>
          <w:rFonts w:eastAsia="Times New Roman"/>
          <w:noProof/>
        </w:rPr>
        <w:t>поднио</w:t>
      </w:r>
      <w:r w:rsidR="00BE7C6C">
        <w:rPr>
          <w:rFonts w:eastAsia="Times New Roman"/>
          <w:noProof/>
        </w:rPr>
        <w:t xml:space="preserve"> два амандмана.</w:t>
      </w:r>
    </w:p>
    <w:p w:rsidR="00372621" w:rsidRDefault="00372621" w:rsidP="00E5316F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Клуб посланика СП </w:t>
      </w:r>
      <w:r w:rsidR="00471C91">
        <w:rPr>
          <w:rFonts w:eastAsia="Times New Roman"/>
          <w:noProof/>
          <w:lang w:val="sr-Cyrl-RS"/>
        </w:rPr>
        <w:t xml:space="preserve">је </w:t>
      </w:r>
      <w:r w:rsidR="00471C91">
        <w:rPr>
          <w:rFonts w:eastAsia="Times New Roman"/>
          <w:noProof/>
        </w:rPr>
        <w:t>поднио</w:t>
      </w:r>
      <w:r>
        <w:rPr>
          <w:rFonts w:eastAsia="Times New Roman"/>
          <w:noProof/>
        </w:rPr>
        <w:t xml:space="preserve"> амандман.</w:t>
      </w:r>
    </w:p>
    <w:p w:rsidR="00BB1A76" w:rsidRPr="00B00265" w:rsidRDefault="00BB1A76" w:rsidP="00E5316F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lastRenderedPageBreak/>
        <w:t>Закључена је расправа.</w:t>
      </w:r>
    </w:p>
    <w:p w:rsidR="00BB1A76" w:rsidRDefault="00BB1A76" w:rsidP="00E5316F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>Завршну ријеч по овој тачки дневног реда да</w:t>
      </w:r>
      <w:r>
        <w:rPr>
          <w:rFonts w:eastAsia="Times New Roman"/>
          <w:noProof/>
        </w:rPr>
        <w:t>о је Ален Шеранић, министар здравља и социјалне заштите.</w:t>
      </w:r>
    </w:p>
    <w:p w:rsidR="00BB1A76" w:rsidRDefault="00BB1A76" w:rsidP="00E5316F">
      <w:pPr>
        <w:spacing w:after="120" w:line="240" w:lineRule="auto"/>
        <w:jc w:val="both"/>
        <w:rPr>
          <w:rFonts w:eastAsia="Times New Roman"/>
          <w:noProof/>
        </w:rPr>
      </w:pPr>
      <w:r w:rsidRPr="009C2E0F">
        <w:rPr>
          <w:rFonts w:eastAsia="Times New Roman"/>
          <w:i/>
          <w:noProof/>
        </w:rPr>
        <w:t xml:space="preserve">У </w:t>
      </w:r>
      <w:r w:rsidR="002B55FF">
        <w:rPr>
          <w:rFonts w:eastAsia="Times New Roman"/>
          <w:b/>
          <w:i/>
          <w:noProof/>
        </w:rPr>
        <w:t>д</w:t>
      </w:r>
      <w:r w:rsidR="00471C91">
        <w:rPr>
          <w:rFonts w:eastAsia="Times New Roman"/>
          <w:b/>
          <w:i/>
          <w:noProof/>
        </w:rPr>
        <w:t>ану за гласање</w:t>
      </w:r>
      <w:r w:rsidR="00471C91">
        <w:rPr>
          <w:rFonts w:eastAsia="Times New Roman"/>
          <w:noProof/>
          <w:lang w:val="sr-Cyrl-RS"/>
        </w:rPr>
        <w:t>,</w:t>
      </w:r>
      <w:r>
        <w:rPr>
          <w:rFonts w:eastAsia="Times New Roman"/>
          <w:noProof/>
        </w:rPr>
        <w:t xml:space="preserve"> 24. октобра 2019. године, Народна скупштина Републике Српске је приступила </w:t>
      </w:r>
      <w:r w:rsidRPr="00B00265">
        <w:rPr>
          <w:rFonts w:eastAsia="Times New Roman"/>
          <w:noProof/>
        </w:rPr>
        <w:t xml:space="preserve">изјашњењу </w:t>
      </w:r>
      <w:r>
        <w:rPr>
          <w:rFonts w:eastAsia="Times New Roman"/>
          <w:noProof/>
        </w:rPr>
        <w:t xml:space="preserve">о </w:t>
      </w:r>
      <w:r w:rsidR="00471C91">
        <w:rPr>
          <w:rFonts w:eastAsia="Times New Roman"/>
          <w:noProof/>
        </w:rPr>
        <w:t>поднесен</w:t>
      </w:r>
      <w:r w:rsidR="00471C91">
        <w:rPr>
          <w:rFonts w:eastAsia="Times New Roman"/>
          <w:noProof/>
          <w:lang w:val="sr-Cyrl-RS"/>
        </w:rPr>
        <w:t>им</w:t>
      </w:r>
      <w:r w:rsidR="00471C91">
        <w:rPr>
          <w:rFonts w:eastAsia="Times New Roman"/>
          <w:noProof/>
        </w:rPr>
        <w:t xml:space="preserve"> амандман</w:t>
      </w:r>
      <w:r w:rsidR="00471C91">
        <w:rPr>
          <w:rFonts w:eastAsia="Times New Roman"/>
          <w:noProof/>
          <w:lang w:val="sr-Cyrl-RS"/>
        </w:rPr>
        <w:t>има</w:t>
      </w:r>
      <w:r w:rsidR="00692C81">
        <w:rPr>
          <w:rFonts w:eastAsia="Times New Roman"/>
          <w:noProof/>
        </w:rPr>
        <w:t xml:space="preserve"> и </w:t>
      </w:r>
      <w:r>
        <w:rPr>
          <w:rFonts w:eastAsia="Times New Roman"/>
          <w:noProof/>
        </w:rPr>
        <w:t>Приједлогу закона</w:t>
      </w:r>
      <w:r w:rsidRPr="00B00265">
        <w:rPr>
          <w:rFonts w:eastAsia="Times New Roman"/>
          <w:noProof/>
        </w:rPr>
        <w:t xml:space="preserve">. </w:t>
      </w:r>
    </w:p>
    <w:p w:rsidR="00791BC6" w:rsidRPr="00471C91" w:rsidRDefault="00791BC6" w:rsidP="00E5316F">
      <w:pPr>
        <w:spacing w:after="120" w:line="240" w:lineRule="auto"/>
        <w:jc w:val="both"/>
        <w:rPr>
          <w:rFonts w:eastAsia="Times New Roman"/>
          <w:lang w:val="sr-Cyrl-RS" w:eastAsia="x-none"/>
        </w:rPr>
      </w:pPr>
      <w:r w:rsidRPr="00B00265">
        <w:rPr>
          <w:rFonts w:eastAsia="Times New Roman"/>
          <w:lang w:eastAsia="x-none"/>
        </w:rPr>
        <w:t>По приједло</w:t>
      </w:r>
      <w:r>
        <w:rPr>
          <w:rFonts w:eastAsia="Times New Roman"/>
          <w:lang w:eastAsia="x-none"/>
        </w:rPr>
        <w:t>гу</w:t>
      </w:r>
      <w:r w:rsidRPr="00B00265">
        <w:rPr>
          <w:rFonts w:eastAsia="Times New Roman"/>
          <w:lang w:eastAsia="x-none"/>
        </w:rPr>
        <w:t xml:space="preserve"> амандмана Клуба посланика </w:t>
      </w:r>
      <w:r>
        <w:rPr>
          <w:rFonts w:eastAsia="Times New Roman"/>
          <w:lang w:eastAsia="x-none"/>
        </w:rPr>
        <w:t>СНСД</w:t>
      </w:r>
      <w:r w:rsidRPr="00B00265">
        <w:rPr>
          <w:rFonts w:eastAsia="Times New Roman"/>
          <w:lang w:eastAsia="x-none"/>
        </w:rPr>
        <w:t>, испред Владе као предлагача</w:t>
      </w:r>
      <w:r w:rsidR="00471C91">
        <w:rPr>
          <w:rFonts w:eastAsia="Times New Roman"/>
          <w:lang w:val="sr-Cyrl-RS" w:eastAsia="x-none"/>
        </w:rPr>
        <w:t>,</w:t>
      </w:r>
      <w:r w:rsidRPr="00B00265">
        <w:rPr>
          <w:rFonts w:eastAsia="Times New Roman"/>
          <w:lang w:eastAsia="x-none"/>
        </w:rPr>
        <w:t xml:space="preserve"> изјаснио се </w:t>
      </w:r>
      <w:r w:rsidR="00692C81">
        <w:rPr>
          <w:rFonts w:eastAsia="Times New Roman"/>
          <w:lang w:eastAsia="x-none"/>
        </w:rPr>
        <w:t>Ален Шеранић</w:t>
      </w:r>
      <w:r w:rsidR="00471C91">
        <w:rPr>
          <w:rFonts w:eastAsia="Times New Roman"/>
          <w:lang w:val="sr-Cyrl-RS" w:eastAsia="x-none"/>
        </w:rPr>
        <w:t xml:space="preserve">, </w:t>
      </w:r>
      <w:r w:rsidR="00471C91">
        <w:rPr>
          <w:rFonts w:eastAsia="Times New Roman"/>
          <w:lang w:eastAsia="x-none"/>
        </w:rPr>
        <w:t>министар здравља и социјалне заштите</w:t>
      </w:r>
      <w:r w:rsidR="00471C91">
        <w:rPr>
          <w:rFonts w:eastAsia="Times New Roman"/>
          <w:lang w:val="sr-Cyrl-RS" w:eastAsia="x-none"/>
        </w:rPr>
        <w:t>:</w:t>
      </w:r>
    </w:p>
    <w:p w:rsidR="00E5316F" w:rsidRPr="009E48A1" w:rsidRDefault="00791BC6" w:rsidP="009E48A1">
      <w:pPr>
        <w:numPr>
          <w:ilvl w:val="0"/>
          <w:numId w:val="2"/>
        </w:numPr>
        <w:spacing w:after="120" w:line="240" w:lineRule="auto"/>
        <w:ind w:left="1077" w:hanging="357"/>
        <w:jc w:val="both"/>
        <w:rPr>
          <w:rFonts w:eastAsia="Times New Roman"/>
          <w:lang w:eastAsia="x-none"/>
        </w:rPr>
      </w:pPr>
      <w:r w:rsidRPr="00B00265">
        <w:rPr>
          <w:rFonts w:eastAsia="Times New Roman"/>
          <w:lang w:eastAsia="x-none"/>
        </w:rPr>
        <w:t>амандман 1 –</w:t>
      </w:r>
      <w:r>
        <w:rPr>
          <w:rFonts w:eastAsia="Times New Roman"/>
          <w:lang w:eastAsia="x-none"/>
        </w:rPr>
        <w:t>прихваћен</w:t>
      </w:r>
      <w:r w:rsidR="00471C91">
        <w:rPr>
          <w:rFonts w:eastAsia="Times New Roman"/>
          <w:lang w:val="sr-Cyrl-RS" w:eastAsia="x-none"/>
        </w:rPr>
        <w:t>.</w:t>
      </w:r>
    </w:p>
    <w:p w:rsidR="00BE7C6C" w:rsidRPr="00471C91" w:rsidRDefault="00BE7C6C" w:rsidP="00E5316F">
      <w:pPr>
        <w:spacing w:after="120" w:line="240" w:lineRule="auto"/>
        <w:jc w:val="both"/>
        <w:rPr>
          <w:rFonts w:eastAsia="Times New Roman"/>
          <w:lang w:val="sr-Cyrl-RS" w:eastAsia="x-none"/>
        </w:rPr>
      </w:pPr>
      <w:r w:rsidRPr="00B00265">
        <w:rPr>
          <w:rFonts w:eastAsia="Times New Roman"/>
          <w:lang w:eastAsia="x-none"/>
        </w:rPr>
        <w:t>По приједло</w:t>
      </w:r>
      <w:r>
        <w:rPr>
          <w:rFonts w:eastAsia="Times New Roman"/>
          <w:lang w:eastAsia="x-none"/>
        </w:rPr>
        <w:t>гу</w:t>
      </w:r>
      <w:r w:rsidRPr="00B00265">
        <w:rPr>
          <w:rFonts w:eastAsia="Times New Roman"/>
          <w:lang w:eastAsia="x-none"/>
        </w:rPr>
        <w:t xml:space="preserve"> амандмана Клуба посланика </w:t>
      </w:r>
      <w:r>
        <w:rPr>
          <w:rFonts w:eastAsia="Times New Roman"/>
          <w:lang w:eastAsia="x-none"/>
        </w:rPr>
        <w:t>ПДП</w:t>
      </w:r>
      <w:r w:rsidRPr="00B00265">
        <w:rPr>
          <w:rFonts w:eastAsia="Times New Roman"/>
          <w:lang w:eastAsia="x-none"/>
        </w:rPr>
        <w:t xml:space="preserve">, </w:t>
      </w:r>
      <w:r w:rsidR="00097887" w:rsidRPr="00B00265">
        <w:rPr>
          <w:rFonts w:eastAsia="Times New Roman"/>
          <w:lang w:eastAsia="x-none"/>
        </w:rPr>
        <w:t>испред Владе као предлагача</w:t>
      </w:r>
      <w:r w:rsidR="00471C91">
        <w:rPr>
          <w:rFonts w:eastAsia="Times New Roman"/>
          <w:lang w:val="sr-Cyrl-RS" w:eastAsia="x-none"/>
        </w:rPr>
        <w:t>,</w:t>
      </w:r>
      <w:r w:rsidR="00097887" w:rsidRPr="00B00265">
        <w:rPr>
          <w:rFonts w:eastAsia="Times New Roman"/>
          <w:lang w:eastAsia="x-none"/>
        </w:rPr>
        <w:t xml:space="preserve"> изјаснио се </w:t>
      </w:r>
      <w:r w:rsidR="00097887">
        <w:rPr>
          <w:rFonts w:eastAsia="Times New Roman"/>
          <w:lang w:eastAsia="x-none"/>
        </w:rPr>
        <w:t>Ален Шеранић</w:t>
      </w:r>
      <w:r w:rsidR="00471C91">
        <w:rPr>
          <w:rFonts w:eastAsia="Times New Roman"/>
          <w:lang w:val="sr-Cyrl-RS" w:eastAsia="x-none"/>
        </w:rPr>
        <w:t>,</w:t>
      </w:r>
      <w:r w:rsidR="00471C91" w:rsidRPr="00471C91">
        <w:rPr>
          <w:rFonts w:eastAsia="Times New Roman"/>
          <w:lang w:eastAsia="x-none"/>
        </w:rPr>
        <w:t xml:space="preserve"> </w:t>
      </w:r>
      <w:r w:rsidR="00471C91">
        <w:rPr>
          <w:rFonts w:eastAsia="Times New Roman"/>
          <w:lang w:eastAsia="x-none"/>
        </w:rPr>
        <w:t>министар здравља и социјалне заштите</w:t>
      </w:r>
      <w:r w:rsidR="00471C91">
        <w:rPr>
          <w:rFonts w:eastAsia="Times New Roman"/>
          <w:lang w:val="sr-Cyrl-RS" w:eastAsia="x-none"/>
        </w:rPr>
        <w:t>:</w:t>
      </w:r>
    </w:p>
    <w:p w:rsidR="00BE7C6C" w:rsidRDefault="00BE7C6C" w:rsidP="00E5316F">
      <w:pPr>
        <w:numPr>
          <w:ilvl w:val="0"/>
          <w:numId w:val="2"/>
        </w:numPr>
        <w:spacing w:after="120" w:line="240" w:lineRule="auto"/>
        <w:contextualSpacing/>
        <w:jc w:val="both"/>
        <w:rPr>
          <w:rFonts w:eastAsia="Times New Roman"/>
          <w:lang w:eastAsia="x-none"/>
        </w:rPr>
      </w:pPr>
      <w:r w:rsidRPr="00B00265">
        <w:rPr>
          <w:rFonts w:eastAsia="Times New Roman"/>
          <w:lang w:eastAsia="x-none"/>
        </w:rPr>
        <w:t>амандман 1 –</w:t>
      </w:r>
      <w:r>
        <w:rPr>
          <w:rFonts w:eastAsia="Times New Roman"/>
          <w:lang w:eastAsia="x-none"/>
        </w:rPr>
        <w:t xml:space="preserve"> није прихваћен</w:t>
      </w:r>
      <w:r w:rsidR="00471C91">
        <w:rPr>
          <w:rFonts w:eastAsia="Times New Roman"/>
          <w:lang w:val="sr-Cyrl-RS" w:eastAsia="x-none"/>
        </w:rPr>
        <w:t xml:space="preserve"> и</w:t>
      </w:r>
    </w:p>
    <w:p w:rsidR="00BE7C6C" w:rsidRDefault="00BE7C6C" w:rsidP="00E5316F">
      <w:pPr>
        <w:numPr>
          <w:ilvl w:val="0"/>
          <w:numId w:val="2"/>
        </w:numPr>
        <w:spacing w:after="120" w:line="240" w:lineRule="auto"/>
        <w:contextualSpacing/>
        <w:jc w:val="both"/>
        <w:rPr>
          <w:rFonts w:eastAsia="Times New Roman"/>
          <w:lang w:eastAsia="x-none"/>
        </w:rPr>
      </w:pPr>
      <w:r>
        <w:rPr>
          <w:rFonts w:eastAsia="Times New Roman"/>
          <w:lang w:eastAsia="x-none"/>
        </w:rPr>
        <w:t>амандман 2</w:t>
      </w:r>
      <w:r w:rsidRPr="00B00265">
        <w:rPr>
          <w:rFonts w:eastAsia="Times New Roman"/>
          <w:lang w:eastAsia="x-none"/>
        </w:rPr>
        <w:t xml:space="preserve"> –</w:t>
      </w:r>
      <w:r>
        <w:rPr>
          <w:rFonts w:eastAsia="Times New Roman"/>
          <w:lang w:eastAsia="x-none"/>
        </w:rPr>
        <w:t xml:space="preserve"> није прихваћен</w:t>
      </w:r>
      <w:r w:rsidR="00471C91">
        <w:rPr>
          <w:rFonts w:eastAsia="Times New Roman"/>
          <w:lang w:val="sr-Cyrl-RS" w:eastAsia="x-none"/>
        </w:rPr>
        <w:t>.</w:t>
      </w:r>
    </w:p>
    <w:p w:rsidR="00E5316F" w:rsidRDefault="00E5316F" w:rsidP="00E5316F">
      <w:pPr>
        <w:spacing w:after="120" w:line="240" w:lineRule="auto"/>
        <w:ind w:left="1080"/>
        <w:contextualSpacing/>
        <w:jc w:val="both"/>
        <w:rPr>
          <w:rFonts w:eastAsia="Times New Roman"/>
          <w:lang w:eastAsia="x-none"/>
        </w:rPr>
      </w:pPr>
    </w:p>
    <w:p w:rsidR="00BE7C6C" w:rsidRDefault="00BE7C6C" w:rsidP="00E5316F">
      <w:pPr>
        <w:spacing w:after="120" w:line="240" w:lineRule="auto"/>
        <w:jc w:val="both"/>
        <w:rPr>
          <w:rFonts w:eastAsia="Times New Roman"/>
          <w:lang w:eastAsia="x-none"/>
        </w:rPr>
      </w:pPr>
      <w:r w:rsidRPr="00B00265">
        <w:rPr>
          <w:rFonts w:eastAsia="Times New Roman"/>
          <w:lang w:eastAsia="x-none"/>
        </w:rPr>
        <w:t xml:space="preserve">Након неприхватања амандмана од стране предлагача Приједлога закона, Клуб посланика </w:t>
      </w:r>
      <w:r w:rsidR="00097887">
        <w:rPr>
          <w:rFonts w:eastAsia="Times New Roman"/>
          <w:lang w:eastAsia="x-none"/>
        </w:rPr>
        <w:t>ПДП</w:t>
      </w:r>
      <w:r w:rsidRPr="00B00265">
        <w:rPr>
          <w:rFonts w:eastAsia="Times New Roman"/>
          <w:lang w:eastAsia="x-none"/>
        </w:rPr>
        <w:t xml:space="preserve"> је тражио </w:t>
      </w:r>
      <w:r w:rsidR="00364228">
        <w:rPr>
          <w:rFonts w:eastAsia="Times New Roman"/>
          <w:lang w:eastAsia="x-none"/>
        </w:rPr>
        <w:t>изјашњење о амандм</w:t>
      </w:r>
      <w:r w:rsidR="00563938">
        <w:rPr>
          <w:rFonts w:eastAsia="Times New Roman"/>
          <w:lang w:eastAsia="x-none"/>
        </w:rPr>
        <w:t>анима и Народна скупштина се из</w:t>
      </w:r>
      <w:r w:rsidR="00364228">
        <w:rPr>
          <w:rFonts w:eastAsia="Times New Roman"/>
          <w:lang w:eastAsia="x-none"/>
        </w:rPr>
        <w:t>ј</w:t>
      </w:r>
      <w:r w:rsidR="00563938">
        <w:rPr>
          <w:rFonts w:eastAsia="Times New Roman"/>
          <w:lang w:eastAsia="x-none"/>
        </w:rPr>
        <w:t>а</w:t>
      </w:r>
      <w:r w:rsidR="00364228">
        <w:rPr>
          <w:rFonts w:eastAsia="Times New Roman"/>
          <w:lang w:eastAsia="x-none"/>
        </w:rPr>
        <w:t>снила:</w:t>
      </w:r>
    </w:p>
    <w:p w:rsidR="00364228" w:rsidRPr="00F7208C" w:rsidRDefault="00364228" w:rsidP="00364228">
      <w:pPr>
        <w:numPr>
          <w:ilvl w:val="0"/>
          <w:numId w:val="2"/>
        </w:numPr>
        <w:spacing w:after="120" w:line="240" w:lineRule="auto"/>
        <w:contextualSpacing/>
        <w:jc w:val="both"/>
        <w:rPr>
          <w:rFonts w:eastAsia="Times New Roman"/>
          <w:b/>
          <w:lang w:eastAsia="x-none"/>
        </w:rPr>
      </w:pPr>
      <w:r w:rsidRPr="00F7208C">
        <w:rPr>
          <w:rFonts w:eastAsia="Times New Roman"/>
          <w:b/>
          <w:lang w:eastAsia="x-none"/>
        </w:rPr>
        <w:t xml:space="preserve">амандман 1 </w:t>
      </w:r>
      <w:r w:rsidRPr="00441771">
        <w:rPr>
          <w:rFonts w:eastAsia="Times New Roman"/>
          <w:i/>
          <w:noProof/>
          <w:lang w:eastAsia="sr-Cyrl-BA"/>
        </w:rPr>
        <w:t>са</w:t>
      </w:r>
      <w:r w:rsidRPr="00F7208C">
        <w:rPr>
          <w:rFonts w:eastAsia="Times New Roman"/>
          <w:b/>
          <w:i/>
          <w:noProof/>
          <w:lang w:eastAsia="sr-Cyrl-BA"/>
        </w:rPr>
        <w:t xml:space="preserve"> </w:t>
      </w:r>
      <w:r w:rsidRPr="00441771">
        <w:rPr>
          <w:rFonts w:eastAsia="Times New Roman"/>
          <w:i/>
          <w:noProof/>
          <w:lang w:eastAsia="sr-Cyrl-BA"/>
        </w:rPr>
        <w:t>17 г</w:t>
      </w:r>
      <w:r w:rsidR="00922C84" w:rsidRPr="00441771">
        <w:rPr>
          <w:rFonts w:eastAsia="Times New Roman"/>
          <w:i/>
          <w:noProof/>
          <w:lang w:eastAsia="sr-Cyrl-BA"/>
        </w:rPr>
        <w:t>ласова ''за'', ни</w:t>
      </w:r>
      <w:r w:rsidR="0054662E">
        <w:rPr>
          <w:rFonts w:eastAsia="Times New Roman"/>
          <w:i/>
          <w:noProof/>
          <w:lang w:val="sr-Cyrl-RS" w:eastAsia="sr-Cyrl-BA"/>
        </w:rPr>
        <w:t>једним</w:t>
      </w:r>
      <w:r w:rsidR="0054662E">
        <w:rPr>
          <w:rFonts w:eastAsia="Times New Roman"/>
          <w:i/>
          <w:noProof/>
          <w:lang w:eastAsia="sr-Cyrl-BA"/>
        </w:rPr>
        <w:t xml:space="preserve"> ''против''</w:t>
      </w:r>
      <w:r w:rsidR="0054662E">
        <w:rPr>
          <w:rFonts w:eastAsia="Times New Roman"/>
          <w:i/>
          <w:noProof/>
          <w:lang w:val="sr-Cyrl-RS" w:eastAsia="sr-Cyrl-BA"/>
        </w:rPr>
        <w:t xml:space="preserve"> и </w:t>
      </w:r>
      <w:r w:rsidR="00E5316F" w:rsidRPr="00441771">
        <w:rPr>
          <w:rFonts w:eastAsia="Times New Roman"/>
          <w:i/>
          <w:noProof/>
          <w:lang w:eastAsia="sr-Cyrl-BA"/>
        </w:rPr>
        <w:t>49 ''</w:t>
      </w:r>
      <w:r w:rsidRPr="00441771">
        <w:rPr>
          <w:rFonts w:eastAsia="Times New Roman"/>
          <w:i/>
          <w:noProof/>
          <w:lang w:eastAsia="sr-Cyrl-BA"/>
        </w:rPr>
        <w:t>уздржаних''</w:t>
      </w:r>
      <w:r w:rsidRPr="00F7208C">
        <w:rPr>
          <w:rFonts w:eastAsia="Times New Roman"/>
          <w:b/>
          <w:i/>
          <w:noProof/>
          <w:lang w:eastAsia="sr-Cyrl-BA"/>
        </w:rPr>
        <w:t xml:space="preserve"> </w:t>
      </w:r>
      <w:r w:rsidRPr="00F7208C">
        <w:rPr>
          <w:rFonts w:eastAsia="Times New Roman"/>
          <w:b/>
          <w:noProof/>
          <w:lang w:eastAsia="sr-Cyrl-BA"/>
        </w:rPr>
        <w:t>ни</w:t>
      </w:r>
      <w:r w:rsidR="00922C84" w:rsidRPr="00F7208C">
        <w:rPr>
          <w:rFonts w:eastAsia="Times New Roman"/>
          <w:b/>
          <w:noProof/>
          <w:lang w:eastAsia="sr-Cyrl-BA"/>
        </w:rPr>
        <w:t>је</w:t>
      </w:r>
      <w:r w:rsidRPr="00F7208C">
        <w:rPr>
          <w:rFonts w:eastAsia="Times New Roman"/>
          <w:b/>
          <w:noProof/>
          <w:lang w:eastAsia="sr-Cyrl-BA"/>
        </w:rPr>
        <w:t xml:space="preserve"> прихваћен</w:t>
      </w:r>
      <w:r w:rsidR="0054662E">
        <w:rPr>
          <w:rFonts w:eastAsia="Times New Roman"/>
          <w:b/>
          <w:noProof/>
          <w:lang w:val="sr-Cyrl-RS" w:eastAsia="sr-Cyrl-BA"/>
        </w:rPr>
        <w:t xml:space="preserve"> </w:t>
      </w:r>
      <w:r w:rsidR="0054662E" w:rsidRPr="0054662E">
        <w:rPr>
          <w:rFonts w:eastAsia="Times New Roman"/>
          <w:i/>
          <w:noProof/>
          <w:lang w:val="sr-Cyrl-RS" w:eastAsia="sr-Cyrl-BA"/>
        </w:rPr>
        <w:t>и</w:t>
      </w:r>
    </w:p>
    <w:p w:rsidR="00097887" w:rsidRPr="009E48A1" w:rsidRDefault="00922C84" w:rsidP="009E48A1">
      <w:pPr>
        <w:numPr>
          <w:ilvl w:val="0"/>
          <w:numId w:val="2"/>
        </w:numPr>
        <w:spacing w:after="120" w:line="240" w:lineRule="auto"/>
        <w:ind w:left="1077" w:hanging="357"/>
        <w:jc w:val="both"/>
        <w:rPr>
          <w:rFonts w:eastAsia="Times New Roman"/>
          <w:b/>
          <w:lang w:eastAsia="x-none"/>
        </w:rPr>
      </w:pPr>
      <w:r w:rsidRPr="00F7208C">
        <w:rPr>
          <w:rFonts w:eastAsia="Times New Roman"/>
          <w:b/>
          <w:lang w:eastAsia="x-none"/>
        </w:rPr>
        <w:t xml:space="preserve">амандман 2 </w:t>
      </w:r>
      <w:r w:rsidR="00364228" w:rsidRPr="00441771">
        <w:rPr>
          <w:rFonts w:eastAsia="Times New Roman"/>
          <w:i/>
          <w:noProof/>
          <w:lang w:eastAsia="sr-Cyrl-BA"/>
        </w:rPr>
        <w:t xml:space="preserve">са </w:t>
      </w:r>
      <w:r w:rsidRPr="00441771">
        <w:rPr>
          <w:rFonts w:eastAsia="Times New Roman"/>
          <w:i/>
          <w:noProof/>
          <w:lang w:eastAsia="sr-Cyrl-BA"/>
        </w:rPr>
        <w:t>20</w:t>
      </w:r>
      <w:r w:rsidR="00364228" w:rsidRPr="00441771">
        <w:rPr>
          <w:rFonts w:eastAsia="Times New Roman"/>
          <w:i/>
          <w:noProof/>
          <w:lang w:eastAsia="sr-Cyrl-BA"/>
        </w:rPr>
        <w:t xml:space="preserve"> гласова ''за'', ни</w:t>
      </w:r>
      <w:r w:rsidR="0054662E">
        <w:rPr>
          <w:rFonts w:eastAsia="Times New Roman"/>
          <w:i/>
          <w:noProof/>
          <w:lang w:val="sr-Cyrl-RS" w:eastAsia="sr-Cyrl-BA"/>
        </w:rPr>
        <w:t>једним</w:t>
      </w:r>
      <w:r w:rsidR="00364228" w:rsidRPr="00441771">
        <w:rPr>
          <w:rFonts w:eastAsia="Times New Roman"/>
          <w:i/>
          <w:noProof/>
          <w:lang w:eastAsia="sr-Cyrl-BA"/>
        </w:rPr>
        <w:t xml:space="preserve"> ''против'' и 4</w:t>
      </w:r>
      <w:r w:rsidRPr="00441771">
        <w:rPr>
          <w:rFonts w:eastAsia="Times New Roman"/>
          <w:i/>
          <w:noProof/>
          <w:lang w:eastAsia="sr-Cyrl-BA"/>
        </w:rPr>
        <w:t>4</w:t>
      </w:r>
      <w:r w:rsidR="00E5316F" w:rsidRPr="00441771">
        <w:rPr>
          <w:rFonts w:eastAsia="Times New Roman"/>
          <w:i/>
          <w:noProof/>
          <w:lang w:eastAsia="sr-Cyrl-BA"/>
        </w:rPr>
        <w:t xml:space="preserve"> ''</w:t>
      </w:r>
      <w:r w:rsidR="00364228" w:rsidRPr="00441771">
        <w:rPr>
          <w:rFonts w:eastAsia="Times New Roman"/>
          <w:i/>
          <w:noProof/>
          <w:lang w:eastAsia="sr-Cyrl-BA"/>
        </w:rPr>
        <w:t>уздржан</w:t>
      </w:r>
      <w:r w:rsidR="0054662E">
        <w:rPr>
          <w:rFonts w:eastAsia="Times New Roman"/>
          <w:i/>
          <w:noProof/>
          <w:lang w:val="sr-Cyrl-RS" w:eastAsia="sr-Cyrl-BA"/>
        </w:rPr>
        <w:t>их</w:t>
      </w:r>
      <w:r w:rsidR="00364228" w:rsidRPr="00441771">
        <w:rPr>
          <w:rFonts w:eastAsia="Times New Roman"/>
          <w:i/>
          <w:noProof/>
          <w:lang w:eastAsia="sr-Cyrl-BA"/>
        </w:rPr>
        <w:t>''</w:t>
      </w:r>
      <w:r w:rsidR="00364228" w:rsidRPr="00F7208C">
        <w:rPr>
          <w:rFonts w:eastAsia="Times New Roman"/>
          <w:b/>
          <w:i/>
          <w:noProof/>
          <w:lang w:eastAsia="sr-Cyrl-BA"/>
        </w:rPr>
        <w:t xml:space="preserve"> </w:t>
      </w:r>
      <w:r w:rsidR="00364228" w:rsidRPr="00F7208C">
        <w:rPr>
          <w:rFonts w:eastAsia="Times New Roman"/>
          <w:b/>
          <w:noProof/>
          <w:lang w:eastAsia="sr-Cyrl-BA"/>
        </w:rPr>
        <w:t>ни</w:t>
      </w:r>
      <w:r w:rsidR="00372621" w:rsidRPr="00F7208C">
        <w:rPr>
          <w:rFonts w:eastAsia="Times New Roman"/>
          <w:b/>
          <w:noProof/>
          <w:lang w:eastAsia="sr-Cyrl-BA"/>
        </w:rPr>
        <w:t>је</w:t>
      </w:r>
      <w:r w:rsidR="00364228" w:rsidRPr="00F7208C">
        <w:rPr>
          <w:rFonts w:eastAsia="Times New Roman"/>
          <w:b/>
          <w:noProof/>
          <w:lang w:eastAsia="sr-Cyrl-BA"/>
        </w:rPr>
        <w:t xml:space="preserve"> прихваћен</w:t>
      </w:r>
      <w:r w:rsidR="0054662E">
        <w:rPr>
          <w:rFonts w:eastAsia="Times New Roman"/>
          <w:noProof/>
          <w:lang w:val="sr-Cyrl-RS" w:eastAsia="sr-Cyrl-BA"/>
        </w:rPr>
        <w:t>.</w:t>
      </w:r>
    </w:p>
    <w:p w:rsidR="00372621" w:rsidRPr="0054662E" w:rsidRDefault="00372621" w:rsidP="00372621">
      <w:pPr>
        <w:spacing w:after="120" w:line="240" w:lineRule="auto"/>
        <w:jc w:val="both"/>
        <w:rPr>
          <w:rFonts w:eastAsia="Times New Roman"/>
          <w:lang w:val="sr-Cyrl-RS" w:eastAsia="x-none"/>
        </w:rPr>
      </w:pPr>
      <w:r w:rsidRPr="00B00265">
        <w:rPr>
          <w:rFonts w:eastAsia="Times New Roman"/>
          <w:lang w:eastAsia="x-none"/>
        </w:rPr>
        <w:t>По приједло</w:t>
      </w:r>
      <w:r>
        <w:rPr>
          <w:rFonts w:eastAsia="Times New Roman"/>
          <w:lang w:eastAsia="x-none"/>
        </w:rPr>
        <w:t>гу</w:t>
      </w:r>
      <w:r w:rsidRPr="00B00265">
        <w:rPr>
          <w:rFonts w:eastAsia="Times New Roman"/>
          <w:lang w:eastAsia="x-none"/>
        </w:rPr>
        <w:t xml:space="preserve"> амандмана Клуба посланика </w:t>
      </w:r>
      <w:r>
        <w:rPr>
          <w:rFonts w:eastAsia="Times New Roman"/>
          <w:lang w:eastAsia="x-none"/>
        </w:rPr>
        <w:t>СП</w:t>
      </w:r>
      <w:r w:rsidRPr="00B00265">
        <w:rPr>
          <w:rFonts w:eastAsia="Times New Roman"/>
          <w:lang w:eastAsia="x-none"/>
        </w:rPr>
        <w:t>, испред Владе као предлагача</w:t>
      </w:r>
      <w:r w:rsidR="0054662E">
        <w:rPr>
          <w:rFonts w:eastAsia="Times New Roman"/>
          <w:lang w:val="sr-Cyrl-RS" w:eastAsia="x-none"/>
        </w:rPr>
        <w:t>,</w:t>
      </w:r>
      <w:r w:rsidRPr="00B00265">
        <w:rPr>
          <w:rFonts w:eastAsia="Times New Roman"/>
          <w:lang w:eastAsia="x-none"/>
        </w:rPr>
        <w:t xml:space="preserve"> изјаснио се </w:t>
      </w:r>
      <w:r>
        <w:rPr>
          <w:rFonts w:eastAsia="Times New Roman"/>
          <w:lang w:eastAsia="x-none"/>
        </w:rPr>
        <w:t>Ален Шеранић</w:t>
      </w:r>
      <w:r w:rsidR="0054662E">
        <w:rPr>
          <w:rFonts w:eastAsia="Times New Roman"/>
          <w:lang w:val="sr-Cyrl-RS" w:eastAsia="x-none"/>
        </w:rPr>
        <w:t>,</w:t>
      </w:r>
      <w:r w:rsidR="0054662E" w:rsidRPr="0054662E">
        <w:rPr>
          <w:rFonts w:eastAsia="Times New Roman"/>
          <w:lang w:eastAsia="x-none"/>
        </w:rPr>
        <w:t xml:space="preserve"> </w:t>
      </w:r>
      <w:r w:rsidR="0054662E">
        <w:rPr>
          <w:rFonts w:eastAsia="Times New Roman"/>
          <w:lang w:eastAsia="x-none"/>
        </w:rPr>
        <w:t>министар здравља и социјалне заштите</w:t>
      </w:r>
      <w:r w:rsidR="0054662E">
        <w:rPr>
          <w:rFonts w:eastAsia="Times New Roman"/>
          <w:lang w:val="sr-Cyrl-RS" w:eastAsia="x-none"/>
        </w:rPr>
        <w:t>:</w:t>
      </w:r>
    </w:p>
    <w:p w:rsidR="0054662E" w:rsidRPr="009E48A1" w:rsidRDefault="00372621" w:rsidP="009E48A1">
      <w:pPr>
        <w:numPr>
          <w:ilvl w:val="0"/>
          <w:numId w:val="2"/>
        </w:numPr>
        <w:spacing w:after="120" w:line="240" w:lineRule="auto"/>
        <w:ind w:left="1077" w:hanging="357"/>
        <w:jc w:val="both"/>
        <w:rPr>
          <w:rFonts w:eastAsia="Times New Roman"/>
          <w:lang w:eastAsia="x-none"/>
        </w:rPr>
      </w:pPr>
      <w:r w:rsidRPr="00B00265">
        <w:rPr>
          <w:rFonts w:eastAsia="Times New Roman"/>
          <w:lang w:eastAsia="x-none"/>
        </w:rPr>
        <w:t>амандман 1 –</w:t>
      </w:r>
      <w:r w:rsidR="00024A3E">
        <w:rPr>
          <w:rFonts w:eastAsia="Times New Roman"/>
          <w:lang w:eastAsia="x-none"/>
        </w:rPr>
        <w:t xml:space="preserve"> није </w:t>
      </w:r>
      <w:r>
        <w:rPr>
          <w:rFonts w:eastAsia="Times New Roman"/>
          <w:lang w:eastAsia="x-none"/>
        </w:rPr>
        <w:t>прихваћен</w:t>
      </w:r>
      <w:r w:rsidR="0054662E">
        <w:rPr>
          <w:rFonts w:eastAsia="Times New Roman"/>
          <w:lang w:val="sr-Cyrl-RS" w:eastAsia="x-none"/>
        </w:rPr>
        <w:t>.</w:t>
      </w:r>
    </w:p>
    <w:p w:rsidR="00372621" w:rsidRDefault="00024A3E" w:rsidP="00BE7C6C">
      <w:pPr>
        <w:spacing w:after="120" w:line="240" w:lineRule="auto"/>
        <w:jc w:val="both"/>
        <w:rPr>
          <w:rFonts w:eastAsia="Times New Roman"/>
          <w:lang w:eastAsia="x-none"/>
        </w:rPr>
      </w:pPr>
      <w:r w:rsidRPr="00B00265">
        <w:rPr>
          <w:rFonts w:eastAsia="Times New Roman"/>
          <w:lang w:eastAsia="x-none"/>
        </w:rPr>
        <w:t xml:space="preserve">Након неприхватања амандмана од стране предлагача Приједлога закона, Клуб посланика </w:t>
      </w:r>
      <w:r>
        <w:rPr>
          <w:rFonts w:eastAsia="Times New Roman"/>
          <w:lang w:eastAsia="x-none"/>
        </w:rPr>
        <w:t>СП није</w:t>
      </w:r>
      <w:r w:rsidRPr="00B00265">
        <w:rPr>
          <w:rFonts w:eastAsia="Times New Roman"/>
          <w:lang w:eastAsia="x-none"/>
        </w:rPr>
        <w:t xml:space="preserve"> тражио </w:t>
      </w:r>
      <w:r>
        <w:rPr>
          <w:rFonts w:eastAsia="Times New Roman"/>
          <w:lang w:eastAsia="x-none"/>
        </w:rPr>
        <w:t>изјашњење о амандману.</w:t>
      </w:r>
    </w:p>
    <w:p w:rsidR="00076772" w:rsidRPr="0054662E" w:rsidRDefault="00076772" w:rsidP="00076772">
      <w:pPr>
        <w:spacing w:after="120" w:line="240" w:lineRule="auto"/>
        <w:jc w:val="both"/>
        <w:rPr>
          <w:rFonts w:eastAsia="Times New Roman"/>
          <w:lang w:val="sr-Cyrl-RS" w:eastAsia="x-none"/>
        </w:rPr>
      </w:pPr>
      <w:r>
        <w:rPr>
          <w:rFonts w:eastAsia="Times New Roman"/>
          <w:lang w:eastAsia="x-none"/>
        </w:rPr>
        <w:t xml:space="preserve">Прешло се на изјашњење о </w:t>
      </w:r>
      <w:r w:rsidR="00181A74">
        <w:rPr>
          <w:rFonts w:eastAsia="Times New Roman"/>
          <w:lang w:eastAsia="x-none"/>
        </w:rPr>
        <w:t xml:space="preserve">Приједлогу </w:t>
      </w:r>
      <w:r w:rsidR="0054662E">
        <w:rPr>
          <w:rFonts w:eastAsia="Times New Roman"/>
          <w:lang w:eastAsia="x-none"/>
        </w:rPr>
        <w:t>закон</w:t>
      </w:r>
      <w:r w:rsidR="0054662E">
        <w:rPr>
          <w:rFonts w:eastAsia="Times New Roman"/>
          <w:lang w:val="sr-Cyrl-RS" w:eastAsia="x-none"/>
        </w:rPr>
        <w:t>а.</w:t>
      </w:r>
    </w:p>
    <w:p w:rsidR="0054662E" w:rsidRPr="00C64515" w:rsidRDefault="00BB1A76" w:rsidP="00BB1A76">
      <w:pPr>
        <w:spacing w:after="120" w:line="240" w:lineRule="auto"/>
        <w:jc w:val="both"/>
        <w:rPr>
          <w:rFonts w:eastAsia="Times New Roman"/>
          <w:b/>
          <w:i/>
          <w:noProof/>
        </w:rPr>
      </w:pPr>
      <w:r>
        <w:rPr>
          <w:rFonts w:eastAsia="Times New Roman"/>
          <w:b/>
          <w:i/>
          <w:noProof/>
        </w:rPr>
        <w:t xml:space="preserve">Закон о измјенама и допунама Закона о </w:t>
      </w:r>
      <w:r w:rsidR="00076772">
        <w:rPr>
          <w:rFonts w:eastAsia="Times New Roman"/>
          <w:b/>
          <w:i/>
          <w:noProof/>
        </w:rPr>
        <w:t>социјалној заштити</w:t>
      </w:r>
      <w:r>
        <w:rPr>
          <w:rFonts w:eastAsia="Times New Roman"/>
          <w:b/>
          <w:i/>
          <w:noProof/>
        </w:rPr>
        <w:t xml:space="preserve"> је усвојен </w:t>
      </w:r>
      <w:r w:rsidRPr="008E266B">
        <w:rPr>
          <w:rFonts w:eastAsia="Times New Roman"/>
          <w:b/>
          <w:i/>
          <w:noProof/>
        </w:rPr>
        <w:t xml:space="preserve">са </w:t>
      </w:r>
      <w:r w:rsidR="00726311">
        <w:rPr>
          <w:rFonts w:eastAsia="Times New Roman"/>
          <w:b/>
          <w:i/>
          <w:noProof/>
        </w:rPr>
        <w:t>53</w:t>
      </w:r>
      <w:r w:rsidRPr="008E266B">
        <w:rPr>
          <w:rFonts w:eastAsia="Times New Roman"/>
          <w:b/>
          <w:i/>
          <w:noProof/>
        </w:rPr>
        <w:t xml:space="preserve"> гласа ''за'', </w:t>
      </w:r>
      <w:r w:rsidR="00441771">
        <w:rPr>
          <w:rFonts w:eastAsia="Times New Roman"/>
          <w:b/>
          <w:i/>
          <w:noProof/>
        </w:rPr>
        <w:t>пет</w:t>
      </w:r>
      <w:r w:rsidR="00181A74">
        <w:rPr>
          <w:rFonts w:eastAsia="Times New Roman"/>
          <w:b/>
          <w:i/>
          <w:noProof/>
        </w:rPr>
        <w:t xml:space="preserve"> ''против'' и</w:t>
      </w:r>
      <w:r w:rsidRPr="008E266B">
        <w:rPr>
          <w:rFonts w:eastAsia="Times New Roman"/>
          <w:b/>
          <w:i/>
          <w:noProof/>
        </w:rPr>
        <w:t xml:space="preserve"> </w:t>
      </w:r>
      <w:r>
        <w:rPr>
          <w:rFonts w:eastAsia="Times New Roman"/>
          <w:b/>
          <w:i/>
          <w:noProof/>
        </w:rPr>
        <w:t>11</w:t>
      </w:r>
      <w:r w:rsidR="00181A74">
        <w:rPr>
          <w:rFonts w:eastAsia="Times New Roman"/>
          <w:b/>
          <w:i/>
          <w:noProof/>
        </w:rPr>
        <w:t xml:space="preserve"> ''</w:t>
      </w:r>
      <w:r w:rsidRPr="008E266B">
        <w:rPr>
          <w:rFonts w:eastAsia="Times New Roman"/>
          <w:b/>
          <w:i/>
          <w:noProof/>
        </w:rPr>
        <w:t>уздржани</w:t>
      </w:r>
      <w:r>
        <w:rPr>
          <w:rFonts w:eastAsia="Times New Roman"/>
          <w:b/>
          <w:i/>
          <w:noProof/>
        </w:rPr>
        <w:t>х</w:t>
      </w:r>
      <w:r w:rsidRPr="008E266B">
        <w:rPr>
          <w:rFonts w:eastAsia="Times New Roman"/>
          <w:b/>
          <w:i/>
          <w:noProof/>
        </w:rPr>
        <w:t>''</w:t>
      </w:r>
      <w:r w:rsidR="00181A74">
        <w:rPr>
          <w:rFonts w:eastAsia="Times New Roman"/>
          <w:b/>
          <w:i/>
          <w:noProof/>
        </w:rPr>
        <w:t>.</w:t>
      </w:r>
    </w:p>
    <w:p w:rsidR="00B00265" w:rsidRPr="00B00265" w:rsidRDefault="00B00265" w:rsidP="00B00265">
      <w:pPr>
        <w:spacing w:after="120" w:line="240" w:lineRule="auto"/>
        <w:jc w:val="both"/>
        <w:rPr>
          <w:rFonts w:eastAsia="Times New Roman"/>
          <w:b/>
          <w:noProof/>
        </w:rPr>
      </w:pPr>
      <w:r w:rsidRPr="00B00265">
        <w:rPr>
          <w:rFonts w:eastAsia="Times New Roman"/>
          <w:b/>
          <w:noProof/>
        </w:rPr>
        <w:t xml:space="preserve">Ад – 7: </w:t>
      </w:r>
      <w:r w:rsidR="00F107A2" w:rsidRPr="007D3544">
        <w:rPr>
          <w:rFonts w:eastAsia="Times New Roman"/>
          <w:b/>
          <w:lang w:eastAsia="sr-Cyrl-BA"/>
        </w:rPr>
        <w:t>Приједлог закона о измјенама и допунама Закона о посредовању у запошљавању и правима за вријеме незапослености</w:t>
      </w:r>
    </w:p>
    <w:p w:rsidR="00B00265" w:rsidRPr="00B00265" w:rsidRDefault="00B00265" w:rsidP="00B00265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>У име предлагача уводно излагање подни</w:t>
      </w:r>
      <w:r w:rsidR="00B071B2">
        <w:rPr>
          <w:rFonts w:eastAsia="Times New Roman"/>
          <w:noProof/>
        </w:rPr>
        <w:t>јела је Мира Васић, представник М</w:t>
      </w:r>
      <w:r w:rsidR="00D04304">
        <w:rPr>
          <w:rFonts w:eastAsia="Times New Roman"/>
          <w:noProof/>
        </w:rPr>
        <w:t>и</w:t>
      </w:r>
      <w:r w:rsidR="0054662E">
        <w:rPr>
          <w:rFonts w:eastAsia="Times New Roman"/>
          <w:noProof/>
        </w:rPr>
        <w:t>нистарства рада и борачко</w:t>
      </w:r>
      <w:r w:rsidR="0054662E">
        <w:rPr>
          <w:rFonts w:eastAsia="Times New Roman"/>
          <w:noProof/>
          <w:lang w:val="sr-Cyrl-RS"/>
        </w:rPr>
        <w:t>-</w:t>
      </w:r>
      <w:r w:rsidR="00B071B2">
        <w:rPr>
          <w:rFonts w:eastAsia="Times New Roman"/>
          <w:noProof/>
        </w:rPr>
        <w:t>инвалидске заштите</w:t>
      </w:r>
      <w:r w:rsidRPr="00B00265">
        <w:rPr>
          <w:rFonts w:eastAsia="Times New Roman"/>
          <w:noProof/>
        </w:rPr>
        <w:t>.</w:t>
      </w:r>
    </w:p>
    <w:p w:rsidR="00B00265" w:rsidRPr="00B00265" w:rsidRDefault="00B00265" w:rsidP="00B00265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>Законодавни одбор</w:t>
      </w:r>
      <w:r w:rsidR="00D04304">
        <w:rPr>
          <w:rFonts w:eastAsia="Times New Roman"/>
          <w:noProof/>
        </w:rPr>
        <w:t>,</w:t>
      </w:r>
      <w:r w:rsidRPr="00B00265">
        <w:rPr>
          <w:rFonts w:eastAsia="Times New Roman"/>
          <w:noProof/>
        </w:rPr>
        <w:t xml:space="preserve"> </w:t>
      </w:r>
      <w:r w:rsidR="00B071B2">
        <w:rPr>
          <w:rFonts w:eastAsia="Times New Roman"/>
          <w:noProof/>
        </w:rPr>
        <w:t>Одбор за привреду, Одбор за здра</w:t>
      </w:r>
      <w:r w:rsidR="00F5262E">
        <w:rPr>
          <w:rFonts w:eastAsia="Times New Roman"/>
          <w:noProof/>
        </w:rPr>
        <w:t xml:space="preserve">вство, рад и социјалну политику и </w:t>
      </w:r>
      <w:r w:rsidR="00B071B2">
        <w:rPr>
          <w:rFonts w:eastAsia="Times New Roman"/>
          <w:noProof/>
        </w:rPr>
        <w:t>Одбор за праћење стања у области пензијско</w:t>
      </w:r>
      <w:r w:rsidR="0054662E">
        <w:rPr>
          <w:rFonts w:eastAsia="Times New Roman"/>
          <w:noProof/>
          <w:lang w:val="sr-Cyrl-RS"/>
        </w:rPr>
        <w:t xml:space="preserve">г и </w:t>
      </w:r>
      <w:r w:rsidR="00B071B2">
        <w:rPr>
          <w:rFonts w:eastAsia="Times New Roman"/>
          <w:noProof/>
        </w:rPr>
        <w:t>инвалидског осигурања</w:t>
      </w:r>
      <w:r w:rsidR="0054662E">
        <w:rPr>
          <w:rFonts w:eastAsia="Times New Roman"/>
          <w:noProof/>
        </w:rPr>
        <w:t xml:space="preserve"> су разматрали </w:t>
      </w:r>
      <w:r w:rsidRPr="00B00265">
        <w:rPr>
          <w:rFonts w:eastAsia="Times New Roman"/>
          <w:noProof/>
        </w:rPr>
        <w:t xml:space="preserve">Приједлог закона и </w:t>
      </w:r>
      <w:r w:rsidR="00F83801">
        <w:rPr>
          <w:rFonts w:eastAsia="Times New Roman"/>
          <w:noProof/>
        </w:rPr>
        <w:t>поднијели Народној скупштини извјештај</w:t>
      </w:r>
      <w:r w:rsidR="00595E5C">
        <w:rPr>
          <w:rFonts w:eastAsia="Times New Roman"/>
          <w:noProof/>
          <w:lang w:val="sr-Cyrl-RS"/>
        </w:rPr>
        <w:t>е</w:t>
      </w:r>
      <w:r w:rsidR="00595E5C">
        <w:rPr>
          <w:rFonts w:eastAsia="Times New Roman"/>
          <w:noProof/>
        </w:rPr>
        <w:t xml:space="preserve"> у кој</w:t>
      </w:r>
      <w:r w:rsidR="00595E5C">
        <w:rPr>
          <w:rFonts w:eastAsia="Times New Roman"/>
          <w:noProof/>
          <w:lang w:val="sr-Cyrl-RS"/>
        </w:rPr>
        <w:t>и</w:t>
      </w:r>
      <w:r w:rsidR="00F83801">
        <w:rPr>
          <w:rFonts w:eastAsia="Times New Roman"/>
          <w:noProof/>
        </w:rPr>
        <w:t>м</w:t>
      </w:r>
      <w:r w:rsidR="00595E5C">
        <w:rPr>
          <w:rFonts w:eastAsia="Times New Roman"/>
          <w:noProof/>
          <w:lang w:val="sr-Cyrl-RS"/>
        </w:rPr>
        <w:t>а</w:t>
      </w:r>
      <w:r w:rsidR="00F83801">
        <w:rPr>
          <w:rFonts w:eastAsia="Times New Roman"/>
          <w:noProof/>
        </w:rPr>
        <w:t xml:space="preserve"> констатују да су </w:t>
      </w:r>
      <w:r w:rsidRPr="00B00265">
        <w:rPr>
          <w:rFonts w:eastAsia="Times New Roman"/>
          <w:noProof/>
        </w:rPr>
        <w:t xml:space="preserve">заузели став да се исти разматра на </w:t>
      </w:r>
      <w:r w:rsidR="00F5262E">
        <w:rPr>
          <w:rFonts w:eastAsia="Times New Roman"/>
          <w:noProof/>
        </w:rPr>
        <w:t>Седмој</w:t>
      </w:r>
      <w:r w:rsidRPr="00B00265">
        <w:rPr>
          <w:rFonts w:eastAsia="Times New Roman"/>
          <w:noProof/>
        </w:rPr>
        <w:t xml:space="preserve"> редовној сједници</w:t>
      </w:r>
      <w:r w:rsidR="00F83801">
        <w:rPr>
          <w:rFonts w:eastAsia="Times New Roman"/>
          <w:noProof/>
        </w:rPr>
        <w:t>.</w:t>
      </w:r>
    </w:p>
    <w:p w:rsidR="00B00265" w:rsidRPr="00B00265" w:rsidRDefault="00B00265" w:rsidP="00B00265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 xml:space="preserve">У посланичкој расправи учествовали су: </w:t>
      </w:r>
      <w:r w:rsidR="00F5262E">
        <w:rPr>
          <w:rFonts w:eastAsia="Times New Roman"/>
          <w:noProof/>
        </w:rPr>
        <w:t xml:space="preserve">Давор Шешић, Гордана Видовић, Небојша Вукановић, </w:t>
      </w:r>
      <w:r w:rsidR="00184893">
        <w:rPr>
          <w:rFonts w:eastAsia="Times New Roman"/>
          <w:noProof/>
        </w:rPr>
        <w:t xml:space="preserve">Иванка Марковић, </w:t>
      </w:r>
      <w:r w:rsidR="00634419">
        <w:rPr>
          <w:rFonts w:eastAsia="Times New Roman"/>
          <w:noProof/>
        </w:rPr>
        <w:t xml:space="preserve">Александар Фулурија, </w:t>
      </w:r>
      <w:r w:rsidR="004514E6">
        <w:rPr>
          <w:rFonts w:eastAsia="Times New Roman"/>
          <w:noProof/>
        </w:rPr>
        <w:t>Зо</w:t>
      </w:r>
      <w:r w:rsidR="008448F2">
        <w:rPr>
          <w:rFonts w:eastAsia="Times New Roman"/>
          <w:noProof/>
        </w:rPr>
        <w:t xml:space="preserve">ран Видић, Драшко Станивуковић и </w:t>
      </w:r>
      <w:r w:rsidR="004514E6">
        <w:rPr>
          <w:rFonts w:eastAsia="Times New Roman"/>
          <w:noProof/>
        </w:rPr>
        <w:t>Андреа Дорић</w:t>
      </w:r>
      <w:r w:rsidRPr="00B00265">
        <w:rPr>
          <w:rFonts w:eastAsia="Times New Roman"/>
          <w:noProof/>
        </w:rPr>
        <w:t xml:space="preserve">. </w:t>
      </w:r>
    </w:p>
    <w:p w:rsidR="00B00265" w:rsidRPr="00B00265" w:rsidRDefault="00B00265" w:rsidP="00B00265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>Закључена је расправа.</w:t>
      </w:r>
    </w:p>
    <w:p w:rsidR="008448F2" w:rsidRDefault="00B00265" w:rsidP="00B00265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lastRenderedPageBreak/>
        <w:t>Завршну ријеч по овој тачки дневног реда да</w:t>
      </w:r>
      <w:r w:rsidR="008448F2">
        <w:rPr>
          <w:rFonts w:eastAsia="Times New Roman"/>
          <w:noProof/>
        </w:rPr>
        <w:t>ла је Мира Васић, представни</w:t>
      </w:r>
      <w:r w:rsidR="00D04304">
        <w:rPr>
          <w:rFonts w:eastAsia="Times New Roman"/>
          <w:noProof/>
        </w:rPr>
        <w:t>к Министарства рада и</w:t>
      </w:r>
      <w:r w:rsidR="00595E5C">
        <w:rPr>
          <w:rFonts w:eastAsia="Times New Roman"/>
          <w:noProof/>
        </w:rPr>
        <w:t xml:space="preserve"> борачко</w:t>
      </w:r>
      <w:r w:rsidR="00595E5C">
        <w:rPr>
          <w:rFonts w:eastAsia="Times New Roman"/>
          <w:noProof/>
          <w:lang w:val="sr-Cyrl-RS"/>
        </w:rPr>
        <w:t>-</w:t>
      </w:r>
      <w:r w:rsidR="008448F2">
        <w:rPr>
          <w:rFonts w:eastAsia="Times New Roman"/>
          <w:noProof/>
        </w:rPr>
        <w:t>инвалидске заштите.</w:t>
      </w:r>
    </w:p>
    <w:p w:rsidR="008448F2" w:rsidRPr="00B00265" w:rsidRDefault="008448F2" w:rsidP="008448F2">
      <w:pPr>
        <w:spacing w:after="120" w:line="240" w:lineRule="auto"/>
        <w:jc w:val="both"/>
        <w:rPr>
          <w:rFonts w:eastAsia="Times New Roman"/>
          <w:noProof/>
        </w:rPr>
      </w:pPr>
      <w:r w:rsidRPr="009C2E0F">
        <w:rPr>
          <w:rFonts w:eastAsia="Times New Roman"/>
          <w:i/>
          <w:noProof/>
        </w:rPr>
        <w:t xml:space="preserve">У </w:t>
      </w:r>
      <w:r w:rsidR="00441771">
        <w:rPr>
          <w:rFonts w:eastAsia="Times New Roman"/>
          <w:b/>
          <w:i/>
          <w:noProof/>
        </w:rPr>
        <w:t>д</w:t>
      </w:r>
      <w:r w:rsidR="00595E5C">
        <w:rPr>
          <w:rFonts w:eastAsia="Times New Roman"/>
          <w:b/>
          <w:i/>
          <w:noProof/>
        </w:rPr>
        <w:t>ану за гласање</w:t>
      </w:r>
      <w:r w:rsidR="00973F83">
        <w:rPr>
          <w:rFonts w:eastAsia="Times New Roman"/>
          <w:noProof/>
          <w:lang w:val="sr-Cyrl-RS"/>
        </w:rPr>
        <w:t>,</w:t>
      </w:r>
      <w:r>
        <w:rPr>
          <w:rFonts w:eastAsia="Times New Roman"/>
          <w:noProof/>
        </w:rPr>
        <w:t xml:space="preserve"> 24. октобра 2019. године, Народна скупштина Републике Српске је приступила </w:t>
      </w:r>
      <w:r w:rsidRPr="00B00265">
        <w:rPr>
          <w:rFonts w:eastAsia="Times New Roman"/>
          <w:noProof/>
        </w:rPr>
        <w:t xml:space="preserve">изјашњењу </w:t>
      </w:r>
      <w:r>
        <w:rPr>
          <w:rFonts w:eastAsia="Times New Roman"/>
          <w:noProof/>
        </w:rPr>
        <w:t>о Приједлогу закона</w:t>
      </w:r>
      <w:r w:rsidRPr="00B00265">
        <w:rPr>
          <w:rFonts w:eastAsia="Times New Roman"/>
          <w:noProof/>
        </w:rPr>
        <w:t xml:space="preserve">. </w:t>
      </w:r>
    </w:p>
    <w:p w:rsidR="00A81DA8" w:rsidRPr="00C64515" w:rsidRDefault="008448F2" w:rsidP="00B00265">
      <w:pPr>
        <w:spacing w:after="120" w:line="240" w:lineRule="auto"/>
        <w:jc w:val="both"/>
        <w:rPr>
          <w:rFonts w:eastAsia="Times New Roman"/>
          <w:b/>
          <w:i/>
          <w:noProof/>
        </w:rPr>
      </w:pPr>
      <w:r>
        <w:rPr>
          <w:rFonts w:eastAsia="Times New Roman"/>
          <w:b/>
          <w:i/>
          <w:noProof/>
        </w:rPr>
        <w:t xml:space="preserve">Закон о измјенама и допунама Закона о </w:t>
      </w:r>
      <w:r w:rsidR="001F34BF">
        <w:rPr>
          <w:rFonts w:eastAsia="Times New Roman"/>
          <w:b/>
          <w:i/>
          <w:noProof/>
        </w:rPr>
        <w:t>посредовању у запошља</w:t>
      </w:r>
      <w:r w:rsidR="00973F83">
        <w:rPr>
          <w:rFonts w:eastAsia="Times New Roman"/>
          <w:b/>
          <w:i/>
          <w:noProof/>
        </w:rPr>
        <w:t>вању и правима за вријеме незап</w:t>
      </w:r>
      <w:r w:rsidR="001F34BF">
        <w:rPr>
          <w:rFonts w:eastAsia="Times New Roman"/>
          <w:b/>
          <w:i/>
          <w:noProof/>
        </w:rPr>
        <w:t>ослености</w:t>
      </w:r>
      <w:r>
        <w:rPr>
          <w:rFonts w:eastAsia="Times New Roman"/>
          <w:b/>
          <w:i/>
          <w:noProof/>
        </w:rPr>
        <w:t xml:space="preserve"> је усвојен </w:t>
      </w:r>
      <w:r w:rsidRPr="008E266B">
        <w:rPr>
          <w:rFonts w:eastAsia="Times New Roman"/>
          <w:b/>
          <w:i/>
          <w:noProof/>
        </w:rPr>
        <w:t xml:space="preserve">са </w:t>
      </w:r>
      <w:r>
        <w:rPr>
          <w:rFonts w:eastAsia="Times New Roman"/>
          <w:b/>
          <w:i/>
          <w:noProof/>
        </w:rPr>
        <w:t>5</w:t>
      </w:r>
      <w:r w:rsidR="001F34BF">
        <w:rPr>
          <w:rFonts w:eastAsia="Times New Roman"/>
          <w:b/>
          <w:i/>
          <w:noProof/>
        </w:rPr>
        <w:t>0</w:t>
      </w:r>
      <w:r w:rsidRPr="008E266B">
        <w:rPr>
          <w:rFonts w:eastAsia="Times New Roman"/>
          <w:b/>
          <w:i/>
          <w:noProof/>
        </w:rPr>
        <w:t xml:space="preserve"> гласова ''за'', </w:t>
      </w:r>
      <w:r w:rsidR="001F34BF">
        <w:rPr>
          <w:rFonts w:eastAsia="Times New Roman"/>
          <w:b/>
          <w:i/>
          <w:noProof/>
        </w:rPr>
        <w:t>11</w:t>
      </w:r>
      <w:r w:rsidR="00D04304">
        <w:rPr>
          <w:rFonts w:eastAsia="Times New Roman"/>
          <w:b/>
          <w:i/>
          <w:noProof/>
        </w:rPr>
        <w:t xml:space="preserve"> ''против'' и</w:t>
      </w:r>
      <w:r w:rsidRPr="008E266B">
        <w:rPr>
          <w:rFonts w:eastAsia="Times New Roman"/>
          <w:b/>
          <w:i/>
          <w:noProof/>
        </w:rPr>
        <w:t xml:space="preserve"> </w:t>
      </w:r>
      <w:r w:rsidR="00F257B9">
        <w:rPr>
          <w:rFonts w:eastAsia="Times New Roman"/>
          <w:b/>
          <w:i/>
          <w:noProof/>
        </w:rPr>
        <w:t>осам</w:t>
      </w:r>
      <w:r w:rsidRPr="008E266B">
        <w:rPr>
          <w:rFonts w:eastAsia="Times New Roman"/>
          <w:b/>
          <w:i/>
          <w:noProof/>
        </w:rPr>
        <w:t xml:space="preserve"> ''уздржани</w:t>
      </w:r>
      <w:r>
        <w:rPr>
          <w:rFonts w:eastAsia="Times New Roman"/>
          <w:b/>
          <w:i/>
          <w:noProof/>
        </w:rPr>
        <w:t>х</w:t>
      </w:r>
      <w:r w:rsidRPr="008E266B">
        <w:rPr>
          <w:rFonts w:eastAsia="Times New Roman"/>
          <w:b/>
          <w:i/>
          <w:noProof/>
        </w:rPr>
        <w:t>''</w:t>
      </w:r>
      <w:r w:rsidR="001F34BF">
        <w:rPr>
          <w:rFonts w:eastAsia="Times New Roman"/>
          <w:b/>
          <w:i/>
          <w:noProof/>
        </w:rPr>
        <w:t>.</w:t>
      </w:r>
    </w:p>
    <w:p w:rsidR="00B00265" w:rsidRPr="00B00265" w:rsidRDefault="00B00265" w:rsidP="00B00265">
      <w:pPr>
        <w:spacing w:after="120" w:line="240" w:lineRule="auto"/>
        <w:jc w:val="both"/>
        <w:rPr>
          <w:rFonts w:eastAsia="Times New Roman"/>
          <w:b/>
          <w:noProof/>
        </w:rPr>
      </w:pPr>
      <w:r w:rsidRPr="00B00265">
        <w:rPr>
          <w:rFonts w:eastAsia="Times New Roman"/>
          <w:b/>
          <w:noProof/>
        </w:rPr>
        <w:t xml:space="preserve">Ад – 8: </w:t>
      </w:r>
      <w:r w:rsidR="00DC447E" w:rsidRPr="007D3544">
        <w:rPr>
          <w:rFonts w:eastAsia="Times New Roman"/>
          <w:b/>
          <w:lang w:eastAsia="sr-Cyrl-BA"/>
        </w:rPr>
        <w:t>Приједлог закона о измјенама и допунама Закона о инвестиционим фондовима</w:t>
      </w:r>
    </w:p>
    <w:p w:rsidR="00005A4F" w:rsidRPr="00B00265" w:rsidRDefault="00005A4F" w:rsidP="00005A4F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>У име предлагача уводно излагање подни</w:t>
      </w:r>
      <w:r>
        <w:rPr>
          <w:rFonts w:eastAsia="Times New Roman"/>
          <w:noProof/>
        </w:rPr>
        <w:t>јела је Сњежана Рудић, представник М</w:t>
      </w:r>
      <w:r w:rsidR="000F25FE">
        <w:rPr>
          <w:rFonts w:eastAsia="Times New Roman"/>
          <w:noProof/>
        </w:rPr>
        <w:t>и</w:t>
      </w:r>
      <w:r>
        <w:rPr>
          <w:rFonts w:eastAsia="Times New Roman"/>
          <w:noProof/>
        </w:rPr>
        <w:t>нистарства финансија</w:t>
      </w:r>
      <w:r w:rsidRPr="00B00265">
        <w:rPr>
          <w:rFonts w:eastAsia="Times New Roman"/>
          <w:noProof/>
        </w:rPr>
        <w:t>.</w:t>
      </w:r>
    </w:p>
    <w:p w:rsidR="00005A4F" w:rsidRPr="00595E5C" w:rsidRDefault="00005A4F" w:rsidP="00005A4F">
      <w:pPr>
        <w:spacing w:after="120" w:line="240" w:lineRule="auto"/>
        <w:jc w:val="both"/>
        <w:rPr>
          <w:rFonts w:eastAsia="Times New Roman"/>
          <w:noProof/>
          <w:lang w:val="sr-Cyrl-RS"/>
        </w:rPr>
      </w:pPr>
      <w:r w:rsidRPr="00B00265">
        <w:rPr>
          <w:rFonts w:eastAsia="Times New Roman"/>
          <w:noProof/>
        </w:rPr>
        <w:t>Законодавни одбор</w:t>
      </w:r>
      <w:r w:rsidR="00C37D8B">
        <w:rPr>
          <w:rFonts w:eastAsia="Times New Roman"/>
          <w:noProof/>
        </w:rPr>
        <w:t xml:space="preserve">, Одбор за финансије и буџет, Одбор за привреду и </w:t>
      </w:r>
      <w:r>
        <w:rPr>
          <w:rFonts w:eastAsia="Times New Roman"/>
          <w:noProof/>
        </w:rPr>
        <w:t xml:space="preserve">Одбор за </w:t>
      </w:r>
      <w:r w:rsidR="00C37D8B">
        <w:rPr>
          <w:rFonts w:eastAsia="Times New Roman"/>
          <w:noProof/>
        </w:rPr>
        <w:t xml:space="preserve">европске интеграције и регионалну сарадњу </w:t>
      </w:r>
      <w:r w:rsidR="00595E5C">
        <w:rPr>
          <w:rFonts w:eastAsia="Times New Roman"/>
          <w:noProof/>
        </w:rPr>
        <w:t>су разматрали</w:t>
      </w:r>
      <w:r w:rsidRPr="00B00265">
        <w:rPr>
          <w:rFonts w:eastAsia="Times New Roman"/>
          <w:noProof/>
        </w:rPr>
        <w:t xml:space="preserve"> Приједлог закона и </w:t>
      </w:r>
      <w:r w:rsidR="00752FC2">
        <w:rPr>
          <w:rFonts w:eastAsia="Times New Roman"/>
          <w:noProof/>
        </w:rPr>
        <w:t>поднијели Народној скупштини извјештај</w:t>
      </w:r>
      <w:r w:rsidR="00595E5C">
        <w:rPr>
          <w:rFonts w:eastAsia="Times New Roman"/>
          <w:noProof/>
          <w:lang w:val="sr-Cyrl-RS"/>
        </w:rPr>
        <w:t>е</w:t>
      </w:r>
      <w:r w:rsidR="00595E5C">
        <w:rPr>
          <w:rFonts w:eastAsia="Times New Roman"/>
          <w:noProof/>
        </w:rPr>
        <w:t xml:space="preserve"> у кој</w:t>
      </w:r>
      <w:r w:rsidR="00595E5C">
        <w:rPr>
          <w:rFonts w:eastAsia="Times New Roman"/>
          <w:noProof/>
          <w:lang w:val="sr-Cyrl-RS"/>
        </w:rPr>
        <w:t>и</w:t>
      </w:r>
      <w:r w:rsidR="00752FC2">
        <w:rPr>
          <w:rFonts w:eastAsia="Times New Roman"/>
          <w:noProof/>
        </w:rPr>
        <w:t>м</w:t>
      </w:r>
      <w:r w:rsidR="00595E5C">
        <w:rPr>
          <w:rFonts w:eastAsia="Times New Roman"/>
          <w:noProof/>
          <w:lang w:val="sr-Cyrl-RS"/>
        </w:rPr>
        <w:t>а</w:t>
      </w:r>
      <w:r w:rsidR="00752FC2">
        <w:rPr>
          <w:rFonts w:eastAsia="Times New Roman"/>
          <w:noProof/>
        </w:rPr>
        <w:t xml:space="preserve"> констатују да су </w:t>
      </w:r>
      <w:r w:rsidRPr="00B00265">
        <w:rPr>
          <w:rFonts w:eastAsia="Times New Roman"/>
          <w:noProof/>
        </w:rPr>
        <w:t>заузели став</w:t>
      </w:r>
      <w:r w:rsidR="00595E5C">
        <w:rPr>
          <w:rFonts w:eastAsia="Times New Roman"/>
          <w:noProof/>
          <w:lang w:val="sr-Cyrl-RS"/>
        </w:rPr>
        <w:t>ове</w:t>
      </w:r>
      <w:r w:rsidRPr="00B00265">
        <w:rPr>
          <w:rFonts w:eastAsia="Times New Roman"/>
          <w:noProof/>
        </w:rPr>
        <w:t xml:space="preserve"> да се исти разматра на </w:t>
      </w:r>
      <w:r>
        <w:rPr>
          <w:rFonts w:eastAsia="Times New Roman"/>
          <w:noProof/>
        </w:rPr>
        <w:t>Седмој</w:t>
      </w:r>
      <w:r w:rsidRPr="00B00265">
        <w:rPr>
          <w:rFonts w:eastAsia="Times New Roman"/>
          <w:noProof/>
        </w:rPr>
        <w:t xml:space="preserve"> редовној сједници</w:t>
      </w:r>
      <w:r w:rsidR="00595E5C">
        <w:rPr>
          <w:rFonts w:eastAsia="Times New Roman"/>
          <w:noProof/>
          <w:lang w:val="sr-Cyrl-RS"/>
        </w:rPr>
        <w:t>.</w:t>
      </w:r>
    </w:p>
    <w:p w:rsidR="00005A4F" w:rsidRPr="00B00265" w:rsidRDefault="00005A4F" w:rsidP="00005A4F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>У посл</w:t>
      </w:r>
      <w:r w:rsidR="00595E5C">
        <w:rPr>
          <w:rFonts w:eastAsia="Times New Roman"/>
          <w:noProof/>
        </w:rPr>
        <w:t>аничкој расправи учествовали су</w:t>
      </w:r>
      <w:r w:rsidRPr="00B00265">
        <w:rPr>
          <w:rFonts w:eastAsia="Times New Roman"/>
          <w:noProof/>
        </w:rPr>
        <w:t xml:space="preserve"> </w:t>
      </w:r>
      <w:r w:rsidR="005F2267">
        <w:rPr>
          <w:rFonts w:eastAsia="Times New Roman"/>
          <w:noProof/>
        </w:rPr>
        <w:t>Јелена Тривић и Небојша Вукановић.</w:t>
      </w:r>
    </w:p>
    <w:p w:rsidR="00005A4F" w:rsidRPr="00B00265" w:rsidRDefault="00005A4F" w:rsidP="00005A4F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>Закључена је расправа.</w:t>
      </w:r>
    </w:p>
    <w:p w:rsidR="00005A4F" w:rsidRDefault="00005A4F" w:rsidP="00005A4F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>Завршну ријеч по овој тачки дневног реда да</w:t>
      </w:r>
      <w:r>
        <w:rPr>
          <w:rFonts w:eastAsia="Times New Roman"/>
          <w:noProof/>
        </w:rPr>
        <w:t xml:space="preserve">ла је </w:t>
      </w:r>
      <w:r w:rsidR="00654813">
        <w:rPr>
          <w:rFonts w:eastAsia="Times New Roman"/>
          <w:noProof/>
        </w:rPr>
        <w:t>Сњежана Рудић</w:t>
      </w:r>
      <w:r>
        <w:rPr>
          <w:rFonts w:eastAsia="Times New Roman"/>
          <w:noProof/>
        </w:rPr>
        <w:t>, представни</w:t>
      </w:r>
      <w:r w:rsidR="000F25FE">
        <w:rPr>
          <w:rFonts w:eastAsia="Times New Roman"/>
          <w:noProof/>
        </w:rPr>
        <w:t>к</w:t>
      </w:r>
      <w:r>
        <w:rPr>
          <w:rFonts w:eastAsia="Times New Roman"/>
          <w:noProof/>
        </w:rPr>
        <w:t xml:space="preserve"> Министарства </w:t>
      </w:r>
      <w:r w:rsidR="00654813">
        <w:rPr>
          <w:rFonts w:eastAsia="Times New Roman"/>
          <w:noProof/>
        </w:rPr>
        <w:t>финансија.</w:t>
      </w:r>
    </w:p>
    <w:p w:rsidR="00005A4F" w:rsidRPr="00B00265" w:rsidRDefault="00005A4F" w:rsidP="00005A4F">
      <w:pPr>
        <w:spacing w:after="120" w:line="240" w:lineRule="auto"/>
        <w:jc w:val="both"/>
        <w:rPr>
          <w:rFonts w:eastAsia="Times New Roman"/>
          <w:noProof/>
        </w:rPr>
      </w:pPr>
      <w:r w:rsidRPr="009C2E0F">
        <w:rPr>
          <w:rFonts w:eastAsia="Times New Roman"/>
          <w:i/>
          <w:noProof/>
        </w:rPr>
        <w:t xml:space="preserve">У </w:t>
      </w:r>
      <w:r w:rsidR="00EA782C">
        <w:rPr>
          <w:rFonts w:eastAsia="Times New Roman"/>
          <w:b/>
          <w:i/>
          <w:noProof/>
        </w:rPr>
        <w:t>д</w:t>
      </w:r>
      <w:r w:rsidR="00595E5C">
        <w:rPr>
          <w:rFonts w:eastAsia="Times New Roman"/>
          <w:b/>
          <w:i/>
          <w:noProof/>
        </w:rPr>
        <w:t>ану за гласање</w:t>
      </w:r>
      <w:r w:rsidR="00595E5C">
        <w:rPr>
          <w:rFonts w:eastAsia="Times New Roman"/>
          <w:noProof/>
          <w:lang w:val="sr-Cyrl-RS"/>
        </w:rPr>
        <w:t>,</w:t>
      </w:r>
      <w:r>
        <w:rPr>
          <w:rFonts w:eastAsia="Times New Roman"/>
          <w:noProof/>
        </w:rPr>
        <w:t xml:space="preserve"> 24. октобра 2019. године, Народна скупштина Републике Српске је приступила </w:t>
      </w:r>
      <w:r w:rsidR="00595E5C">
        <w:rPr>
          <w:rFonts w:eastAsia="Times New Roman"/>
          <w:noProof/>
        </w:rPr>
        <w:t>изјашњењу</w:t>
      </w:r>
      <w:r>
        <w:rPr>
          <w:rFonts w:eastAsia="Times New Roman"/>
          <w:noProof/>
        </w:rPr>
        <w:t xml:space="preserve"> о Приједлогу закона</w:t>
      </w:r>
      <w:r w:rsidRPr="00B00265">
        <w:rPr>
          <w:rFonts w:eastAsia="Times New Roman"/>
          <w:noProof/>
        </w:rPr>
        <w:t xml:space="preserve">. </w:t>
      </w:r>
    </w:p>
    <w:p w:rsidR="00595E5C" w:rsidRPr="00C64515" w:rsidRDefault="00005A4F" w:rsidP="00B00265">
      <w:pPr>
        <w:spacing w:after="120" w:line="240" w:lineRule="auto"/>
        <w:jc w:val="both"/>
        <w:rPr>
          <w:rFonts w:eastAsia="Times New Roman"/>
          <w:b/>
          <w:i/>
          <w:noProof/>
        </w:rPr>
      </w:pPr>
      <w:r>
        <w:rPr>
          <w:rFonts w:eastAsia="Times New Roman"/>
          <w:b/>
          <w:i/>
          <w:noProof/>
        </w:rPr>
        <w:t xml:space="preserve">Закон о измјенама и допунама Закона о </w:t>
      </w:r>
      <w:r w:rsidR="00654813">
        <w:rPr>
          <w:rFonts w:eastAsia="Times New Roman"/>
          <w:b/>
          <w:i/>
          <w:noProof/>
        </w:rPr>
        <w:t>инвестиционим фондовима</w:t>
      </w:r>
      <w:r>
        <w:rPr>
          <w:rFonts w:eastAsia="Times New Roman"/>
          <w:b/>
          <w:i/>
          <w:noProof/>
        </w:rPr>
        <w:t xml:space="preserve"> је усвојен </w:t>
      </w:r>
      <w:r w:rsidRPr="008E266B">
        <w:rPr>
          <w:rFonts w:eastAsia="Times New Roman"/>
          <w:b/>
          <w:i/>
          <w:noProof/>
        </w:rPr>
        <w:t xml:space="preserve"> са </w:t>
      </w:r>
      <w:r>
        <w:rPr>
          <w:rFonts w:eastAsia="Times New Roman"/>
          <w:b/>
          <w:i/>
          <w:noProof/>
        </w:rPr>
        <w:t>50</w:t>
      </w:r>
      <w:r w:rsidRPr="008E266B">
        <w:rPr>
          <w:rFonts w:eastAsia="Times New Roman"/>
          <w:b/>
          <w:i/>
          <w:noProof/>
        </w:rPr>
        <w:t xml:space="preserve"> гласова ''за'', </w:t>
      </w:r>
      <w:r w:rsidR="00595E5C">
        <w:rPr>
          <w:rFonts w:eastAsia="Times New Roman"/>
          <w:b/>
          <w:i/>
          <w:noProof/>
        </w:rPr>
        <w:t>нијед</w:t>
      </w:r>
      <w:r w:rsidR="00595E5C">
        <w:rPr>
          <w:rFonts w:eastAsia="Times New Roman"/>
          <w:b/>
          <w:i/>
          <w:noProof/>
          <w:lang w:val="sr-Cyrl-RS"/>
        </w:rPr>
        <w:t>ним</w:t>
      </w:r>
      <w:r w:rsidR="000F25FE">
        <w:rPr>
          <w:rFonts w:eastAsia="Times New Roman"/>
          <w:b/>
          <w:i/>
          <w:noProof/>
        </w:rPr>
        <w:t xml:space="preserve"> ''против'' и</w:t>
      </w:r>
      <w:r w:rsidRPr="008E266B">
        <w:rPr>
          <w:rFonts w:eastAsia="Times New Roman"/>
          <w:b/>
          <w:i/>
          <w:noProof/>
        </w:rPr>
        <w:t xml:space="preserve"> </w:t>
      </w:r>
      <w:r w:rsidR="00654813">
        <w:rPr>
          <w:rFonts w:eastAsia="Times New Roman"/>
          <w:b/>
          <w:i/>
          <w:noProof/>
        </w:rPr>
        <w:t>1</w:t>
      </w:r>
      <w:r>
        <w:rPr>
          <w:rFonts w:eastAsia="Times New Roman"/>
          <w:b/>
          <w:i/>
          <w:noProof/>
        </w:rPr>
        <w:t>8</w:t>
      </w:r>
      <w:r w:rsidR="000F25FE">
        <w:rPr>
          <w:rFonts w:eastAsia="Times New Roman"/>
          <w:b/>
          <w:i/>
          <w:noProof/>
        </w:rPr>
        <w:t xml:space="preserve"> ''</w:t>
      </w:r>
      <w:r w:rsidRPr="008E266B">
        <w:rPr>
          <w:rFonts w:eastAsia="Times New Roman"/>
          <w:b/>
          <w:i/>
          <w:noProof/>
        </w:rPr>
        <w:t>уздржани</w:t>
      </w:r>
      <w:r>
        <w:rPr>
          <w:rFonts w:eastAsia="Times New Roman"/>
          <w:b/>
          <w:i/>
          <w:noProof/>
        </w:rPr>
        <w:t>х</w:t>
      </w:r>
      <w:r w:rsidRPr="008E266B">
        <w:rPr>
          <w:rFonts w:eastAsia="Times New Roman"/>
          <w:b/>
          <w:i/>
          <w:noProof/>
        </w:rPr>
        <w:t>''</w:t>
      </w:r>
      <w:r>
        <w:rPr>
          <w:rFonts w:eastAsia="Times New Roman"/>
          <w:b/>
          <w:i/>
          <w:noProof/>
        </w:rPr>
        <w:t>.</w:t>
      </w:r>
    </w:p>
    <w:p w:rsidR="00B00265" w:rsidRPr="00DC447E" w:rsidRDefault="00B00265" w:rsidP="00B00265">
      <w:pPr>
        <w:spacing w:after="120" w:line="240" w:lineRule="auto"/>
        <w:jc w:val="both"/>
        <w:rPr>
          <w:rFonts w:eastAsia="Times New Roman"/>
          <w:b/>
        </w:rPr>
      </w:pPr>
      <w:r w:rsidRPr="00B00265">
        <w:rPr>
          <w:rFonts w:eastAsia="Times New Roman"/>
          <w:b/>
          <w:noProof/>
        </w:rPr>
        <w:t xml:space="preserve">Ад – 9: </w:t>
      </w:r>
      <w:r w:rsidR="00DC447E" w:rsidRPr="007D3544">
        <w:rPr>
          <w:rFonts w:eastAsia="Times New Roman"/>
          <w:b/>
          <w:lang w:eastAsia="sr-Cyrl-BA"/>
        </w:rPr>
        <w:t>Приједлог закона о измјенама и допунама Закона o нуспроизводима животињског поријекла</w:t>
      </w:r>
    </w:p>
    <w:p w:rsidR="007F7F21" w:rsidRDefault="007F7F21" w:rsidP="007F7F21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>У име предлагача уводно излагање подни</w:t>
      </w:r>
      <w:r>
        <w:rPr>
          <w:rFonts w:eastAsia="Times New Roman"/>
          <w:noProof/>
        </w:rPr>
        <w:t>о је Борис Пашалић, министар пољопривреде, шумарства и водопривреде.</w:t>
      </w:r>
    </w:p>
    <w:p w:rsidR="007F7F21" w:rsidRPr="00C81307" w:rsidRDefault="007F7F21" w:rsidP="007F7F21">
      <w:pPr>
        <w:spacing w:after="120" w:line="240" w:lineRule="auto"/>
        <w:jc w:val="both"/>
        <w:rPr>
          <w:rFonts w:eastAsia="Times New Roman"/>
          <w:noProof/>
          <w:lang w:val="sr-Cyrl-RS"/>
        </w:rPr>
      </w:pPr>
      <w:r w:rsidRPr="00B00265">
        <w:rPr>
          <w:rFonts w:eastAsia="Times New Roman"/>
          <w:noProof/>
        </w:rPr>
        <w:t>Законодавни одбор</w:t>
      </w:r>
      <w:r>
        <w:rPr>
          <w:rFonts w:eastAsia="Times New Roman"/>
          <w:noProof/>
        </w:rPr>
        <w:t>, Одбор за европске интеграције и регионалну сарадњу</w:t>
      </w:r>
      <w:r w:rsidR="007322B8">
        <w:rPr>
          <w:rFonts w:eastAsia="Times New Roman"/>
          <w:noProof/>
        </w:rPr>
        <w:t xml:space="preserve"> и Одбор за заштиту животне средине</w:t>
      </w:r>
      <w:r>
        <w:rPr>
          <w:rFonts w:eastAsia="Times New Roman"/>
          <w:noProof/>
        </w:rPr>
        <w:t xml:space="preserve"> </w:t>
      </w:r>
      <w:r w:rsidR="00C81307">
        <w:rPr>
          <w:rFonts w:eastAsia="Times New Roman"/>
          <w:noProof/>
        </w:rPr>
        <w:t>су</w:t>
      </w:r>
      <w:r w:rsidR="004E466B">
        <w:rPr>
          <w:rFonts w:eastAsia="Times New Roman"/>
          <w:noProof/>
        </w:rPr>
        <w:t xml:space="preserve"> разматрали </w:t>
      </w:r>
      <w:r w:rsidRPr="00B00265">
        <w:rPr>
          <w:rFonts w:eastAsia="Times New Roman"/>
          <w:noProof/>
        </w:rPr>
        <w:t>Приједлог закона и</w:t>
      </w:r>
      <w:r w:rsidR="00752FC2" w:rsidRPr="00752FC2">
        <w:rPr>
          <w:rFonts w:eastAsia="Times New Roman"/>
          <w:noProof/>
        </w:rPr>
        <w:t xml:space="preserve"> </w:t>
      </w:r>
      <w:r w:rsidR="00752FC2">
        <w:rPr>
          <w:rFonts w:eastAsia="Times New Roman"/>
          <w:noProof/>
        </w:rPr>
        <w:t>поднијели Народној скупштини извјештај</w:t>
      </w:r>
      <w:r w:rsidR="00C81307">
        <w:rPr>
          <w:rFonts w:eastAsia="Times New Roman"/>
          <w:noProof/>
          <w:lang w:val="sr-Cyrl-RS"/>
        </w:rPr>
        <w:t>е</w:t>
      </w:r>
      <w:r w:rsidR="00C81307">
        <w:rPr>
          <w:rFonts w:eastAsia="Times New Roman"/>
          <w:noProof/>
        </w:rPr>
        <w:t xml:space="preserve"> у кој</w:t>
      </w:r>
      <w:r w:rsidR="00C81307">
        <w:rPr>
          <w:rFonts w:eastAsia="Times New Roman"/>
          <w:noProof/>
          <w:lang w:val="sr-Cyrl-RS"/>
        </w:rPr>
        <w:t>има</w:t>
      </w:r>
      <w:r w:rsidR="00752FC2">
        <w:rPr>
          <w:rFonts w:eastAsia="Times New Roman"/>
          <w:noProof/>
        </w:rPr>
        <w:t xml:space="preserve"> констатују да су</w:t>
      </w:r>
      <w:r w:rsidRPr="00B00265">
        <w:rPr>
          <w:rFonts w:eastAsia="Times New Roman"/>
          <w:noProof/>
        </w:rPr>
        <w:t xml:space="preserve"> заузели став</w:t>
      </w:r>
      <w:r w:rsidR="00C81307">
        <w:rPr>
          <w:rFonts w:eastAsia="Times New Roman"/>
          <w:noProof/>
          <w:lang w:val="sr-Cyrl-RS"/>
        </w:rPr>
        <w:t>ове</w:t>
      </w:r>
      <w:r w:rsidRPr="00B00265">
        <w:rPr>
          <w:rFonts w:eastAsia="Times New Roman"/>
          <w:noProof/>
        </w:rPr>
        <w:t xml:space="preserve"> да се исти разматра на </w:t>
      </w:r>
      <w:r>
        <w:rPr>
          <w:rFonts w:eastAsia="Times New Roman"/>
          <w:noProof/>
        </w:rPr>
        <w:t>Седмој</w:t>
      </w:r>
      <w:r w:rsidRPr="00B00265">
        <w:rPr>
          <w:rFonts w:eastAsia="Times New Roman"/>
          <w:noProof/>
        </w:rPr>
        <w:t xml:space="preserve"> редовној сједници</w:t>
      </w:r>
      <w:r w:rsidR="007322B8">
        <w:rPr>
          <w:rFonts w:eastAsia="Times New Roman"/>
          <w:noProof/>
        </w:rPr>
        <w:t>.</w:t>
      </w:r>
    </w:p>
    <w:p w:rsidR="007F7F21" w:rsidRPr="00B00265" w:rsidRDefault="007F7F21" w:rsidP="007F7F21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>У посл</w:t>
      </w:r>
      <w:r w:rsidR="00C81307">
        <w:rPr>
          <w:rFonts w:eastAsia="Times New Roman"/>
          <w:noProof/>
        </w:rPr>
        <w:t>аничкој расправи учествовали су</w:t>
      </w:r>
      <w:r w:rsidRPr="00B00265">
        <w:rPr>
          <w:rFonts w:eastAsia="Times New Roman"/>
          <w:noProof/>
        </w:rPr>
        <w:t xml:space="preserve"> </w:t>
      </w:r>
      <w:r w:rsidR="007322B8">
        <w:rPr>
          <w:rFonts w:eastAsia="Times New Roman"/>
          <w:noProof/>
        </w:rPr>
        <w:t>Милан Шврака и Бранко Бутулија.</w:t>
      </w:r>
    </w:p>
    <w:p w:rsidR="007F7F21" w:rsidRPr="00B00265" w:rsidRDefault="007F7F21" w:rsidP="007F7F21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>Закључена је расправа.</w:t>
      </w:r>
    </w:p>
    <w:p w:rsidR="007F7F21" w:rsidRDefault="007F7F21" w:rsidP="007F7F21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 xml:space="preserve">Завршну ријеч по овој тачки дневног реда </w:t>
      </w:r>
      <w:r w:rsidR="00F257B9">
        <w:rPr>
          <w:rFonts w:eastAsia="Times New Roman"/>
          <w:noProof/>
        </w:rPr>
        <w:t>дао</w:t>
      </w:r>
      <w:r w:rsidR="007322B8">
        <w:rPr>
          <w:rFonts w:eastAsia="Times New Roman"/>
          <w:noProof/>
        </w:rPr>
        <w:t xml:space="preserve"> је Борис Пашалић, министар пољопривреде, шумарства и водопривреде</w:t>
      </w:r>
    </w:p>
    <w:p w:rsidR="007F7F21" w:rsidRPr="00B00265" w:rsidRDefault="007F7F21" w:rsidP="007F7F21">
      <w:pPr>
        <w:spacing w:after="120" w:line="240" w:lineRule="auto"/>
        <w:jc w:val="both"/>
        <w:rPr>
          <w:rFonts w:eastAsia="Times New Roman"/>
          <w:noProof/>
        </w:rPr>
      </w:pPr>
      <w:r w:rsidRPr="009C2E0F">
        <w:rPr>
          <w:rFonts w:eastAsia="Times New Roman"/>
          <w:i/>
          <w:noProof/>
        </w:rPr>
        <w:t xml:space="preserve">У </w:t>
      </w:r>
      <w:r w:rsidR="00EA782C">
        <w:rPr>
          <w:rFonts w:eastAsia="Times New Roman"/>
          <w:b/>
          <w:i/>
          <w:noProof/>
        </w:rPr>
        <w:t>д</w:t>
      </w:r>
      <w:r w:rsidR="00C81307">
        <w:rPr>
          <w:rFonts w:eastAsia="Times New Roman"/>
          <w:b/>
          <w:i/>
          <w:noProof/>
        </w:rPr>
        <w:t>ану за гласање</w:t>
      </w:r>
      <w:r w:rsidR="00C81307">
        <w:rPr>
          <w:rFonts w:eastAsia="Times New Roman"/>
          <w:noProof/>
          <w:lang w:val="sr-Cyrl-RS"/>
        </w:rPr>
        <w:t>,</w:t>
      </w:r>
      <w:r>
        <w:rPr>
          <w:rFonts w:eastAsia="Times New Roman"/>
          <w:noProof/>
        </w:rPr>
        <w:t xml:space="preserve"> 24. октобра 2019. године, Народна скупштина Републике Српске је приступила </w:t>
      </w:r>
      <w:r w:rsidR="00C81307">
        <w:rPr>
          <w:rFonts w:eastAsia="Times New Roman"/>
          <w:noProof/>
        </w:rPr>
        <w:t>изјашњењу</w:t>
      </w:r>
      <w:r>
        <w:rPr>
          <w:rFonts w:eastAsia="Times New Roman"/>
          <w:noProof/>
        </w:rPr>
        <w:t xml:space="preserve"> о Приједлогу закона</w:t>
      </w:r>
      <w:r w:rsidRPr="00B00265">
        <w:rPr>
          <w:rFonts w:eastAsia="Times New Roman"/>
          <w:noProof/>
        </w:rPr>
        <w:t xml:space="preserve">. </w:t>
      </w:r>
    </w:p>
    <w:p w:rsidR="00261814" w:rsidRPr="00C64515" w:rsidRDefault="007F7F21" w:rsidP="00B00265">
      <w:pPr>
        <w:spacing w:after="120" w:line="240" w:lineRule="auto"/>
        <w:jc w:val="both"/>
        <w:rPr>
          <w:rFonts w:eastAsia="Times New Roman"/>
          <w:b/>
          <w:i/>
          <w:noProof/>
        </w:rPr>
      </w:pPr>
      <w:r>
        <w:rPr>
          <w:rFonts w:eastAsia="Times New Roman"/>
          <w:b/>
          <w:i/>
          <w:noProof/>
        </w:rPr>
        <w:t xml:space="preserve">Закон о измјенама и допунама Закона о </w:t>
      </w:r>
      <w:r w:rsidR="00AD207C">
        <w:rPr>
          <w:rFonts w:eastAsia="Times New Roman"/>
          <w:b/>
          <w:i/>
          <w:noProof/>
        </w:rPr>
        <w:t>нуспроизводима животињског поријекла</w:t>
      </w:r>
      <w:r w:rsidR="00C81307">
        <w:rPr>
          <w:rFonts w:eastAsia="Times New Roman"/>
          <w:b/>
          <w:i/>
          <w:noProof/>
        </w:rPr>
        <w:t xml:space="preserve"> је усвојен</w:t>
      </w:r>
      <w:r w:rsidRPr="008E266B">
        <w:rPr>
          <w:rFonts w:eastAsia="Times New Roman"/>
          <w:b/>
          <w:i/>
          <w:noProof/>
        </w:rPr>
        <w:t xml:space="preserve"> са </w:t>
      </w:r>
      <w:r w:rsidR="00AD207C">
        <w:rPr>
          <w:rFonts w:eastAsia="Times New Roman"/>
          <w:b/>
          <w:i/>
          <w:noProof/>
        </w:rPr>
        <w:t>65</w:t>
      </w:r>
      <w:r w:rsidRPr="008E266B">
        <w:rPr>
          <w:rFonts w:eastAsia="Times New Roman"/>
          <w:b/>
          <w:i/>
          <w:noProof/>
        </w:rPr>
        <w:t xml:space="preserve"> гласова ''за'', </w:t>
      </w:r>
      <w:r w:rsidR="00C81307">
        <w:rPr>
          <w:rFonts w:eastAsia="Times New Roman"/>
          <w:b/>
          <w:i/>
          <w:noProof/>
        </w:rPr>
        <w:t>нијед</w:t>
      </w:r>
      <w:r w:rsidR="00C81307">
        <w:rPr>
          <w:rFonts w:eastAsia="Times New Roman"/>
          <w:b/>
          <w:i/>
          <w:noProof/>
          <w:lang w:val="sr-Cyrl-RS"/>
        </w:rPr>
        <w:t>ним</w:t>
      </w:r>
      <w:r w:rsidR="00F257B9">
        <w:rPr>
          <w:rFonts w:eastAsia="Times New Roman"/>
          <w:b/>
          <w:i/>
          <w:noProof/>
        </w:rPr>
        <w:t xml:space="preserve"> ''против'' и</w:t>
      </w:r>
      <w:r w:rsidRPr="008E266B">
        <w:rPr>
          <w:rFonts w:eastAsia="Times New Roman"/>
          <w:b/>
          <w:i/>
          <w:noProof/>
        </w:rPr>
        <w:t xml:space="preserve"> </w:t>
      </w:r>
      <w:r w:rsidR="00F257B9">
        <w:rPr>
          <w:rFonts w:eastAsia="Times New Roman"/>
          <w:b/>
          <w:i/>
          <w:noProof/>
        </w:rPr>
        <w:t>три ''</w:t>
      </w:r>
      <w:r w:rsidRPr="008E266B">
        <w:rPr>
          <w:rFonts w:eastAsia="Times New Roman"/>
          <w:b/>
          <w:i/>
          <w:noProof/>
        </w:rPr>
        <w:t>уздржан</w:t>
      </w:r>
      <w:r w:rsidR="00AD207C">
        <w:rPr>
          <w:rFonts w:eastAsia="Times New Roman"/>
          <w:b/>
          <w:i/>
          <w:noProof/>
        </w:rPr>
        <w:t>а</w:t>
      </w:r>
      <w:r w:rsidRPr="008E266B">
        <w:rPr>
          <w:rFonts w:eastAsia="Times New Roman"/>
          <w:b/>
          <w:i/>
          <w:noProof/>
        </w:rPr>
        <w:t>''</w:t>
      </w:r>
      <w:r>
        <w:rPr>
          <w:rFonts w:eastAsia="Times New Roman"/>
          <w:b/>
          <w:i/>
          <w:noProof/>
        </w:rPr>
        <w:t>.</w:t>
      </w:r>
    </w:p>
    <w:p w:rsidR="00A3707D" w:rsidRPr="00C64515" w:rsidRDefault="00A3707D" w:rsidP="00A3707D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b/>
          <w:noProof/>
        </w:rPr>
        <w:lastRenderedPageBreak/>
        <w:t xml:space="preserve">Ад – </w:t>
      </w:r>
      <w:r>
        <w:rPr>
          <w:rFonts w:eastAsia="Times New Roman"/>
          <w:b/>
          <w:noProof/>
        </w:rPr>
        <w:t>10</w:t>
      </w:r>
      <w:r w:rsidRPr="00B00265">
        <w:rPr>
          <w:rFonts w:eastAsia="Times New Roman"/>
          <w:b/>
          <w:noProof/>
        </w:rPr>
        <w:t xml:space="preserve">: </w:t>
      </w:r>
      <w:r w:rsidRPr="007D3544">
        <w:rPr>
          <w:rFonts w:eastAsia="Times New Roman"/>
          <w:b/>
          <w:lang w:eastAsia="sr-Cyrl-BA"/>
        </w:rPr>
        <w:t>Нацрт закона о заштити менталног здравља</w:t>
      </w:r>
    </w:p>
    <w:p w:rsidR="00C16CC7" w:rsidRDefault="00C16CC7" w:rsidP="00C16CC7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>У име предлагача уводно излагање подни</w:t>
      </w:r>
      <w:r>
        <w:rPr>
          <w:rFonts w:eastAsia="Times New Roman"/>
          <w:noProof/>
        </w:rPr>
        <w:t xml:space="preserve">о је </w:t>
      </w:r>
      <w:r w:rsidR="007F1BE3">
        <w:rPr>
          <w:rFonts w:eastAsia="Times New Roman"/>
          <w:noProof/>
        </w:rPr>
        <w:t>Ален Шеранић</w:t>
      </w:r>
      <w:r>
        <w:rPr>
          <w:rFonts w:eastAsia="Times New Roman"/>
          <w:noProof/>
        </w:rPr>
        <w:t xml:space="preserve">, министар </w:t>
      </w:r>
      <w:r w:rsidR="007F1BE3">
        <w:rPr>
          <w:rFonts w:eastAsia="Times New Roman"/>
          <w:noProof/>
        </w:rPr>
        <w:t>здравља и социјалне заштите</w:t>
      </w:r>
      <w:r>
        <w:rPr>
          <w:rFonts w:eastAsia="Times New Roman"/>
          <w:noProof/>
        </w:rPr>
        <w:t>.</w:t>
      </w:r>
    </w:p>
    <w:p w:rsidR="00EA0F23" w:rsidRPr="00B00265" w:rsidRDefault="00EA0F23" w:rsidP="00EA0F23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>Законодавни од</w:t>
      </w:r>
      <w:r w:rsidR="00D15C4A">
        <w:rPr>
          <w:rFonts w:eastAsia="Times New Roman"/>
          <w:noProof/>
        </w:rPr>
        <w:t>бор је разматрао Нацрт закона и</w:t>
      </w:r>
      <w:r w:rsidR="00BF5ED6">
        <w:rPr>
          <w:rFonts w:eastAsia="Times New Roman"/>
          <w:noProof/>
        </w:rPr>
        <w:t xml:space="preserve"> поднио Народној скупштини извјештај у којем је </w:t>
      </w:r>
      <w:r w:rsidRPr="00B00265">
        <w:rPr>
          <w:rFonts w:eastAsia="Times New Roman"/>
          <w:noProof/>
        </w:rPr>
        <w:t xml:space="preserve">заузео став да се исти разматра на </w:t>
      </w:r>
      <w:r w:rsidR="00D15C4A">
        <w:rPr>
          <w:rFonts w:eastAsia="Times New Roman"/>
          <w:noProof/>
        </w:rPr>
        <w:t>Седмој</w:t>
      </w:r>
      <w:r w:rsidRPr="00B00265">
        <w:rPr>
          <w:rFonts w:eastAsia="Times New Roman"/>
          <w:noProof/>
        </w:rPr>
        <w:t xml:space="preserve"> редовној сједници</w:t>
      </w:r>
      <w:r w:rsidR="00C81307">
        <w:rPr>
          <w:rFonts w:eastAsia="Times New Roman"/>
          <w:noProof/>
          <w:lang w:val="sr-Cyrl-RS"/>
        </w:rPr>
        <w:t>,</w:t>
      </w:r>
      <w:r w:rsidR="00C81307">
        <w:rPr>
          <w:rFonts w:eastAsia="Times New Roman"/>
          <w:noProof/>
        </w:rPr>
        <w:t xml:space="preserve"> уз </w:t>
      </w:r>
      <w:r w:rsidR="00C81307">
        <w:rPr>
          <w:rFonts w:eastAsia="Times New Roman"/>
          <w:noProof/>
          <w:lang w:val="sr-Cyrl-RS"/>
        </w:rPr>
        <w:t>З</w:t>
      </w:r>
      <w:r w:rsidR="00C81307">
        <w:rPr>
          <w:rFonts w:eastAsia="Times New Roman"/>
          <w:noProof/>
        </w:rPr>
        <w:t>акључак да се Нацрт закона упути у јавну расправу</w:t>
      </w:r>
      <w:r w:rsidRPr="00B00265">
        <w:rPr>
          <w:rFonts w:eastAsia="Times New Roman"/>
          <w:noProof/>
        </w:rPr>
        <w:t xml:space="preserve"> која ће се спровести у року од 60 дана. </w:t>
      </w:r>
    </w:p>
    <w:p w:rsidR="00EA0F23" w:rsidRPr="00B00265" w:rsidRDefault="00D15C4A" w:rsidP="00EA0F23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Одбор за здрав</w:t>
      </w:r>
      <w:r w:rsidR="00DB6D86">
        <w:rPr>
          <w:rFonts w:eastAsia="Times New Roman"/>
          <w:noProof/>
        </w:rPr>
        <w:t>ство рад и социјалну политику је разматрао</w:t>
      </w:r>
      <w:r w:rsidR="0072692B">
        <w:rPr>
          <w:rFonts w:eastAsia="Times New Roman"/>
          <w:noProof/>
        </w:rPr>
        <w:t xml:space="preserve"> Нацрт закона и</w:t>
      </w:r>
      <w:r w:rsidR="00BF5ED6">
        <w:rPr>
          <w:rFonts w:eastAsia="Times New Roman"/>
          <w:noProof/>
        </w:rPr>
        <w:t xml:space="preserve"> поднио Народној скупштини извјештај у којем је </w:t>
      </w:r>
      <w:r w:rsidR="00EA0F23" w:rsidRPr="00B00265">
        <w:rPr>
          <w:rFonts w:eastAsia="Times New Roman"/>
          <w:noProof/>
        </w:rPr>
        <w:t>заузе</w:t>
      </w:r>
      <w:r w:rsidR="00DB6D86">
        <w:rPr>
          <w:rFonts w:eastAsia="Times New Roman"/>
          <w:noProof/>
        </w:rPr>
        <w:t>о</w:t>
      </w:r>
      <w:r w:rsidR="00EA0F23" w:rsidRPr="00B00265">
        <w:rPr>
          <w:rFonts w:eastAsia="Times New Roman"/>
          <w:noProof/>
        </w:rPr>
        <w:t xml:space="preserve"> став да се исти разматра на </w:t>
      </w:r>
      <w:r w:rsidR="00DB6D86">
        <w:rPr>
          <w:rFonts w:eastAsia="Times New Roman"/>
          <w:noProof/>
        </w:rPr>
        <w:t>Седмој</w:t>
      </w:r>
      <w:r w:rsidR="00EA0F23" w:rsidRPr="00B00265">
        <w:rPr>
          <w:rFonts w:eastAsia="Times New Roman"/>
          <w:noProof/>
        </w:rPr>
        <w:t xml:space="preserve"> редовној сједници.</w:t>
      </w:r>
    </w:p>
    <w:p w:rsidR="001559E6" w:rsidRDefault="00C16CC7" w:rsidP="00C16CC7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 xml:space="preserve">У посланичкој расправи учествовали су: </w:t>
      </w:r>
      <w:r w:rsidR="00DB6D86">
        <w:rPr>
          <w:rFonts w:eastAsia="Times New Roman"/>
          <w:noProof/>
        </w:rPr>
        <w:t xml:space="preserve">Соња Караџић Јовичевић, </w:t>
      </w:r>
      <w:r w:rsidR="001559E6">
        <w:rPr>
          <w:rFonts w:eastAsia="Times New Roman"/>
          <w:noProof/>
        </w:rPr>
        <w:t xml:space="preserve">Милица Ловрић, Гордана Тешановић, </w:t>
      </w:r>
      <w:r>
        <w:rPr>
          <w:rFonts w:eastAsia="Times New Roman"/>
          <w:noProof/>
        </w:rPr>
        <w:t>Милан Шврака</w:t>
      </w:r>
      <w:r w:rsidR="001559E6">
        <w:rPr>
          <w:rFonts w:eastAsia="Times New Roman"/>
          <w:noProof/>
        </w:rPr>
        <w:t xml:space="preserve">, Драшко Станивуковић, </w:t>
      </w:r>
      <w:r w:rsidR="004D458A">
        <w:rPr>
          <w:rFonts w:eastAsia="Times New Roman"/>
          <w:noProof/>
        </w:rPr>
        <w:t xml:space="preserve">Љубиша Крунић, </w:t>
      </w:r>
      <w:r w:rsidR="00E3305D">
        <w:rPr>
          <w:rFonts w:eastAsia="Times New Roman"/>
          <w:noProof/>
        </w:rPr>
        <w:t>Бегија Смајић, Иванка Марковић и Мирко Совиљ.</w:t>
      </w:r>
    </w:p>
    <w:p w:rsidR="00C16CC7" w:rsidRPr="00B00265" w:rsidRDefault="00C16CC7" w:rsidP="00C16CC7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>Закључена је расправа.</w:t>
      </w:r>
    </w:p>
    <w:p w:rsidR="00C16CC7" w:rsidRDefault="00C16CC7" w:rsidP="00C16CC7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 xml:space="preserve">Завршну ријеч по овој тачки дневног реда </w:t>
      </w:r>
      <w:r w:rsidR="00BD3823">
        <w:rPr>
          <w:rFonts w:eastAsia="Times New Roman"/>
          <w:noProof/>
        </w:rPr>
        <w:t>дао</w:t>
      </w:r>
      <w:r>
        <w:rPr>
          <w:rFonts w:eastAsia="Times New Roman"/>
          <w:noProof/>
        </w:rPr>
        <w:t xml:space="preserve"> је </w:t>
      </w:r>
      <w:r w:rsidR="0092004C">
        <w:rPr>
          <w:rFonts w:eastAsia="Times New Roman"/>
          <w:noProof/>
        </w:rPr>
        <w:t>Ален Шеранић</w:t>
      </w:r>
      <w:r>
        <w:rPr>
          <w:rFonts w:eastAsia="Times New Roman"/>
          <w:noProof/>
        </w:rPr>
        <w:t xml:space="preserve">, министар </w:t>
      </w:r>
      <w:r w:rsidR="0092004C">
        <w:rPr>
          <w:rFonts w:eastAsia="Times New Roman"/>
          <w:noProof/>
        </w:rPr>
        <w:t>здравља и социјалне заштите.</w:t>
      </w:r>
    </w:p>
    <w:p w:rsidR="00C16CC7" w:rsidRDefault="00C16CC7" w:rsidP="00C16CC7">
      <w:pPr>
        <w:spacing w:after="120" w:line="240" w:lineRule="auto"/>
        <w:jc w:val="both"/>
        <w:rPr>
          <w:rFonts w:eastAsia="Times New Roman"/>
          <w:noProof/>
        </w:rPr>
      </w:pPr>
      <w:r w:rsidRPr="009C2E0F">
        <w:rPr>
          <w:rFonts w:eastAsia="Times New Roman"/>
          <w:i/>
          <w:noProof/>
        </w:rPr>
        <w:t xml:space="preserve">У </w:t>
      </w:r>
      <w:r w:rsidR="00630A32">
        <w:rPr>
          <w:rFonts w:eastAsia="Times New Roman"/>
          <w:b/>
          <w:i/>
          <w:noProof/>
        </w:rPr>
        <w:t>д</w:t>
      </w:r>
      <w:r w:rsidR="00C81307">
        <w:rPr>
          <w:rFonts w:eastAsia="Times New Roman"/>
          <w:b/>
          <w:i/>
          <w:noProof/>
        </w:rPr>
        <w:t>ану за гласање</w:t>
      </w:r>
      <w:r w:rsidR="00C81307">
        <w:rPr>
          <w:rFonts w:eastAsia="Times New Roman"/>
          <w:b/>
          <w:i/>
          <w:noProof/>
          <w:lang w:val="sr-Cyrl-RS"/>
        </w:rPr>
        <w:t>,</w:t>
      </w:r>
      <w:r>
        <w:rPr>
          <w:rFonts w:eastAsia="Times New Roman"/>
          <w:noProof/>
        </w:rPr>
        <w:t xml:space="preserve"> 24. октобра 2019. године, Народна скупштина Републике Српске је приступила </w:t>
      </w:r>
      <w:r w:rsidRPr="00B00265">
        <w:rPr>
          <w:rFonts w:eastAsia="Times New Roman"/>
          <w:noProof/>
        </w:rPr>
        <w:t xml:space="preserve">изјашњењу </w:t>
      </w:r>
      <w:r>
        <w:rPr>
          <w:rFonts w:eastAsia="Times New Roman"/>
          <w:noProof/>
        </w:rPr>
        <w:t xml:space="preserve">о </w:t>
      </w:r>
      <w:r w:rsidR="0092004C">
        <w:rPr>
          <w:rFonts w:eastAsia="Times New Roman"/>
          <w:noProof/>
        </w:rPr>
        <w:t>Нацрту</w:t>
      </w:r>
      <w:r>
        <w:rPr>
          <w:rFonts w:eastAsia="Times New Roman"/>
          <w:noProof/>
        </w:rPr>
        <w:t xml:space="preserve"> закона</w:t>
      </w:r>
      <w:r w:rsidRPr="00B00265">
        <w:rPr>
          <w:rFonts w:eastAsia="Times New Roman"/>
          <w:noProof/>
        </w:rPr>
        <w:t xml:space="preserve">. </w:t>
      </w:r>
    </w:p>
    <w:p w:rsidR="00187BFE" w:rsidRPr="00E6040F" w:rsidRDefault="00EC6258" w:rsidP="00187BFE">
      <w:pPr>
        <w:spacing w:after="120" w:line="240" w:lineRule="auto"/>
        <w:jc w:val="both"/>
        <w:rPr>
          <w:rFonts w:eastAsia="Times New Roman"/>
          <w:b/>
          <w:i/>
        </w:rPr>
      </w:pPr>
      <w:r w:rsidRPr="00E6040F">
        <w:rPr>
          <w:rFonts w:eastAsia="Times New Roman"/>
          <w:b/>
          <w:i/>
        </w:rPr>
        <w:t>Нацрт закона о заштити менталног здравља је усвојен с</w:t>
      </w:r>
      <w:r w:rsidR="00187BFE" w:rsidRPr="00E6040F">
        <w:rPr>
          <w:rFonts w:eastAsia="Times New Roman"/>
          <w:b/>
          <w:i/>
        </w:rPr>
        <w:t xml:space="preserve">а </w:t>
      </w:r>
      <w:r w:rsidRPr="00E6040F">
        <w:rPr>
          <w:rFonts w:eastAsia="Times New Roman"/>
          <w:b/>
          <w:i/>
        </w:rPr>
        <w:t xml:space="preserve">68 гласова </w:t>
      </w:r>
      <w:r w:rsidR="00187BFE" w:rsidRPr="00E6040F">
        <w:rPr>
          <w:rFonts w:eastAsia="Times New Roman"/>
          <w:b/>
          <w:i/>
        </w:rPr>
        <w:t xml:space="preserve">''за'', </w:t>
      </w:r>
      <w:r w:rsidR="00C81307">
        <w:rPr>
          <w:rFonts w:eastAsia="Times New Roman"/>
          <w:b/>
          <w:i/>
        </w:rPr>
        <w:t>нијед</w:t>
      </w:r>
      <w:r w:rsidR="00C81307">
        <w:rPr>
          <w:rFonts w:eastAsia="Times New Roman"/>
          <w:b/>
          <w:i/>
          <w:lang w:val="sr-Cyrl-RS"/>
        </w:rPr>
        <w:t>ним</w:t>
      </w:r>
      <w:r w:rsidR="00BD3823">
        <w:rPr>
          <w:rFonts w:eastAsia="Times New Roman"/>
          <w:b/>
          <w:i/>
        </w:rPr>
        <w:t xml:space="preserve"> ''против'' и јед</w:t>
      </w:r>
      <w:r w:rsidR="007B347D">
        <w:rPr>
          <w:rFonts w:eastAsia="Times New Roman"/>
          <w:b/>
          <w:i/>
        </w:rPr>
        <w:t>ним</w:t>
      </w:r>
      <w:r w:rsidR="00BD3823">
        <w:rPr>
          <w:rFonts w:eastAsia="Times New Roman"/>
          <w:b/>
          <w:i/>
        </w:rPr>
        <w:t xml:space="preserve"> ''</w:t>
      </w:r>
      <w:r w:rsidR="00187BFE" w:rsidRPr="00E6040F">
        <w:rPr>
          <w:rFonts w:eastAsia="Times New Roman"/>
          <w:b/>
          <w:i/>
        </w:rPr>
        <w:t>уздржан</w:t>
      </w:r>
      <w:r w:rsidR="00C81307">
        <w:rPr>
          <w:rFonts w:eastAsia="Times New Roman"/>
          <w:b/>
          <w:i/>
          <w:lang w:val="sr-Cyrl-RS"/>
        </w:rPr>
        <w:t>им</w:t>
      </w:r>
      <w:r w:rsidR="00187BFE" w:rsidRPr="00E6040F">
        <w:rPr>
          <w:rFonts w:eastAsia="Times New Roman"/>
          <w:b/>
          <w:i/>
        </w:rPr>
        <w:t>''</w:t>
      </w:r>
      <w:r w:rsidRPr="00E6040F">
        <w:rPr>
          <w:rFonts w:eastAsia="Times New Roman"/>
          <w:b/>
          <w:i/>
        </w:rPr>
        <w:t>.</w:t>
      </w:r>
    </w:p>
    <w:p w:rsidR="00187BFE" w:rsidRPr="00D93D62" w:rsidRDefault="00187BFE" w:rsidP="00187BFE">
      <w:pPr>
        <w:spacing w:after="120" w:line="240" w:lineRule="auto"/>
        <w:jc w:val="both"/>
        <w:rPr>
          <w:rFonts w:eastAsia="Times New Roman"/>
          <w:b/>
        </w:rPr>
      </w:pPr>
      <w:r w:rsidRPr="00B00265">
        <w:rPr>
          <w:rFonts w:eastAsia="Times New Roman"/>
        </w:rPr>
        <w:t xml:space="preserve">Приступило се изјашњавању о </w:t>
      </w:r>
      <w:r w:rsidR="00C81307" w:rsidRPr="00C81307">
        <w:rPr>
          <w:rFonts w:eastAsia="Times New Roman"/>
          <w:b/>
          <w:i/>
          <w:lang w:val="sr-Cyrl-RS"/>
        </w:rPr>
        <w:t>П</w:t>
      </w:r>
      <w:r w:rsidRPr="00C81307">
        <w:rPr>
          <w:rFonts w:eastAsia="Times New Roman"/>
          <w:b/>
          <w:i/>
        </w:rPr>
        <w:t>риједлогу закључка</w:t>
      </w:r>
      <w:r w:rsidRPr="00E6040F">
        <w:rPr>
          <w:rFonts w:eastAsia="Times New Roman"/>
          <w:b/>
          <w:i/>
        </w:rPr>
        <w:t xml:space="preserve"> </w:t>
      </w:r>
      <w:r w:rsidRPr="00E6040F">
        <w:rPr>
          <w:rFonts w:eastAsia="Times New Roman"/>
        </w:rPr>
        <w:t>Законодавног одбора</w:t>
      </w:r>
      <w:r w:rsidRPr="00B00265">
        <w:rPr>
          <w:rFonts w:eastAsia="Times New Roman"/>
        </w:rPr>
        <w:t xml:space="preserve"> да се Нацрт закона упути у јавну расправу у трајању од 60 дана</w:t>
      </w:r>
      <w:r w:rsidR="00D93D62">
        <w:rPr>
          <w:rFonts w:eastAsia="Times New Roman"/>
        </w:rPr>
        <w:t xml:space="preserve"> и </w:t>
      </w:r>
      <w:r w:rsidR="00D93D62" w:rsidRPr="00D93D62">
        <w:rPr>
          <w:rFonts w:eastAsia="Times New Roman"/>
          <w:b/>
        </w:rPr>
        <w:t>исти је усвојен с</w:t>
      </w:r>
      <w:r w:rsidRPr="00D93D62">
        <w:rPr>
          <w:rFonts w:eastAsia="Times New Roman"/>
          <w:b/>
        </w:rPr>
        <w:t xml:space="preserve">а </w:t>
      </w:r>
      <w:r w:rsidRPr="00D93D62">
        <w:rPr>
          <w:rFonts w:eastAsia="Times New Roman"/>
          <w:b/>
          <w:i/>
        </w:rPr>
        <w:t>6</w:t>
      </w:r>
      <w:r w:rsidR="00D93D62" w:rsidRPr="00D93D62">
        <w:rPr>
          <w:rFonts w:eastAsia="Times New Roman"/>
          <w:b/>
          <w:i/>
        </w:rPr>
        <w:t>8</w:t>
      </w:r>
      <w:r w:rsidRPr="00D93D62">
        <w:rPr>
          <w:rFonts w:eastAsia="Times New Roman"/>
          <w:b/>
          <w:i/>
        </w:rPr>
        <w:t xml:space="preserve"> </w:t>
      </w:r>
      <w:r w:rsidR="00C81307">
        <w:rPr>
          <w:rFonts w:eastAsia="Times New Roman"/>
          <w:b/>
          <w:i/>
          <w:lang w:val="sr-Cyrl-RS"/>
        </w:rPr>
        <w:t xml:space="preserve">гласова </w:t>
      </w:r>
      <w:r w:rsidRPr="00D93D62">
        <w:rPr>
          <w:rFonts w:eastAsia="Times New Roman"/>
          <w:b/>
          <w:i/>
        </w:rPr>
        <w:t xml:space="preserve">''за'', </w:t>
      </w:r>
      <w:r w:rsidR="00C81307">
        <w:rPr>
          <w:rFonts w:eastAsia="Times New Roman"/>
          <w:b/>
          <w:i/>
        </w:rPr>
        <w:t>нијед</w:t>
      </w:r>
      <w:r w:rsidR="00C81307">
        <w:rPr>
          <w:rFonts w:eastAsia="Times New Roman"/>
          <w:b/>
          <w:i/>
          <w:lang w:val="sr-Cyrl-RS"/>
        </w:rPr>
        <w:t>ним</w:t>
      </w:r>
      <w:r w:rsidR="00630A32">
        <w:rPr>
          <w:rFonts w:eastAsia="Times New Roman"/>
          <w:b/>
          <w:i/>
        </w:rPr>
        <w:t xml:space="preserve"> </w:t>
      </w:r>
      <w:r w:rsidR="00C81307">
        <w:rPr>
          <w:rFonts w:eastAsia="Times New Roman"/>
          <w:b/>
          <w:i/>
        </w:rPr>
        <w:t>''против'' и нијед</w:t>
      </w:r>
      <w:r w:rsidR="00C81307">
        <w:rPr>
          <w:rFonts w:eastAsia="Times New Roman"/>
          <w:b/>
          <w:i/>
          <w:lang w:val="sr-Cyrl-RS"/>
        </w:rPr>
        <w:t>ним</w:t>
      </w:r>
      <w:r w:rsidR="00153146">
        <w:rPr>
          <w:rFonts w:eastAsia="Times New Roman"/>
          <w:b/>
          <w:i/>
        </w:rPr>
        <w:t xml:space="preserve"> ''</w:t>
      </w:r>
      <w:r w:rsidRPr="00D93D62">
        <w:rPr>
          <w:rFonts w:eastAsia="Times New Roman"/>
          <w:b/>
          <w:i/>
        </w:rPr>
        <w:t>уздржан</w:t>
      </w:r>
      <w:r w:rsidR="00C81307">
        <w:rPr>
          <w:rFonts w:eastAsia="Times New Roman"/>
          <w:b/>
          <w:i/>
          <w:lang w:val="sr-Cyrl-RS"/>
        </w:rPr>
        <w:t>им</w:t>
      </w:r>
      <w:r w:rsidRPr="00D93D62">
        <w:rPr>
          <w:rFonts w:eastAsia="Times New Roman"/>
          <w:b/>
          <w:i/>
        </w:rPr>
        <w:t>''</w:t>
      </w:r>
      <w:r w:rsidRPr="00D93D62">
        <w:rPr>
          <w:rFonts w:eastAsia="Times New Roman"/>
          <w:b/>
        </w:rPr>
        <w:t>.</w:t>
      </w:r>
    </w:p>
    <w:p w:rsidR="00625150" w:rsidRPr="002423FD" w:rsidRDefault="00B36206" w:rsidP="00FD2326">
      <w:pPr>
        <w:spacing w:after="120" w:line="240" w:lineRule="auto"/>
        <w:jc w:val="both"/>
        <w:rPr>
          <w:rFonts w:eastAsia="Times New Roman"/>
          <w:noProof/>
          <w:u w:val="single"/>
        </w:rPr>
      </w:pPr>
      <w:r w:rsidRPr="002423FD">
        <w:rPr>
          <w:rFonts w:eastAsia="Times New Roman"/>
          <w:noProof/>
          <w:u w:val="single"/>
        </w:rPr>
        <w:t xml:space="preserve">Први дио Седме редовне сједнице је окончан, те се прешло у </w:t>
      </w:r>
      <w:r w:rsidR="00625150" w:rsidRPr="002423FD">
        <w:rPr>
          <w:rFonts w:eastAsia="Times New Roman"/>
          <w:b/>
          <w:i/>
          <w:noProof/>
          <w:u w:val="single"/>
        </w:rPr>
        <w:t>д</w:t>
      </w:r>
      <w:r w:rsidR="00C81307" w:rsidRPr="002423FD">
        <w:rPr>
          <w:rFonts w:eastAsia="Times New Roman"/>
          <w:b/>
          <w:i/>
          <w:noProof/>
          <w:u w:val="single"/>
        </w:rPr>
        <w:t>ан за гласање</w:t>
      </w:r>
      <w:r w:rsidR="00B30C3E" w:rsidRPr="002423FD">
        <w:rPr>
          <w:rFonts w:eastAsia="Times New Roman"/>
          <w:noProof/>
          <w:u w:val="single"/>
        </w:rPr>
        <w:t>.</w:t>
      </w:r>
    </w:p>
    <w:p w:rsidR="00630A32" w:rsidRPr="009E48A1" w:rsidRDefault="00154BDC" w:rsidP="009E48A1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У </w:t>
      </w:r>
      <w:r w:rsidRPr="00154BDC">
        <w:rPr>
          <w:rFonts w:eastAsia="Times New Roman"/>
          <w:b/>
          <w:i/>
          <w:noProof/>
        </w:rPr>
        <w:t>дану за гласање</w:t>
      </w:r>
      <w:r w:rsidRPr="00154BDC">
        <w:rPr>
          <w:rFonts w:eastAsia="Times New Roman"/>
          <w:noProof/>
          <w:lang w:val="sr-Cyrl-RS"/>
        </w:rPr>
        <w:t>,</w:t>
      </w:r>
      <w:r w:rsidR="00625150" w:rsidRPr="00154BDC">
        <w:rPr>
          <w:rFonts w:eastAsia="Times New Roman"/>
          <w:noProof/>
        </w:rPr>
        <w:t xml:space="preserve"> </w:t>
      </w:r>
      <w:r w:rsidR="00FD2326">
        <w:rPr>
          <w:rFonts w:eastAsia="Times New Roman"/>
          <w:noProof/>
        </w:rPr>
        <w:t xml:space="preserve">24. октобра 2019. </w:t>
      </w:r>
      <w:r>
        <w:rPr>
          <w:rFonts w:eastAsia="Times New Roman"/>
          <w:noProof/>
          <w:lang w:val="sr-Cyrl-RS"/>
        </w:rPr>
        <w:t>г</w:t>
      </w:r>
      <w:r w:rsidR="00FD2326">
        <w:rPr>
          <w:rFonts w:eastAsia="Times New Roman"/>
          <w:noProof/>
        </w:rPr>
        <w:t>одине</w:t>
      </w:r>
      <w:r>
        <w:rPr>
          <w:rFonts w:eastAsia="Times New Roman"/>
          <w:noProof/>
          <w:lang w:val="sr-Cyrl-RS"/>
        </w:rPr>
        <w:t>,</w:t>
      </w:r>
      <w:r w:rsidR="00FD2326">
        <w:rPr>
          <w:rFonts w:eastAsia="Times New Roman"/>
          <w:noProof/>
        </w:rPr>
        <w:t xml:space="preserve"> </w:t>
      </w:r>
      <w:r w:rsidR="00B30C3E">
        <w:rPr>
          <w:rFonts w:eastAsia="Times New Roman"/>
          <w:noProof/>
        </w:rPr>
        <w:t>одсутни су били сљедећи народни посланици:</w:t>
      </w:r>
      <w:r w:rsidR="00FD2326">
        <w:rPr>
          <w:rFonts w:eastAsia="Times New Roman"/>
          <w:noProof/>
        </w:rPr>
        <w:t xml:space="preserve"> Милан Радовић, Александар Главаш, Драгослав Кабић, Илија Таминџија, Ристо Марић, Крсто Јандрић, Гордана Видовић, Перица Бундало, Игор Црнадак, Драган Галић, Дарко Митрић и Дарко Бабаљ.</w:t>
      </w:r>
    </w:p>
    <w:p w:rsidR="00D83A60" w:rsidRPr="00C64515" w:rsidRDefault="00D83A60" w:rsidP="00C64515">
      <w:pPr>
        <w:keepNext/>
        <w:spacing w:after="120" w:line="240" w:lineRule="auto"/>
        <w:jc w:val="center"/>
        <w:outlineLvl w:val="1"/>
        <w:rPr>
          <w:rFonts w:eastAsia="Times New Roman"/>
          <w:b/>
          <w:bCs/>
          <w:iCs/>
          <w:noProof/>
        </w:rPr>
      </w:pPr>
      <w:r w:rsidRPr="00B00265">
        <w:rPr>
          <w:rFonts w:eastAsia="Times New Roman"/>
          <w:b/>
          <w:bCs/>
          <w:iCs/>
          <w:noProof/>
        </w:rPr>
        <w:t>Наставак засједања 2</w:t>
      </w:r>
      <w:r w:rsidR="00154BDC">
        <w:rPr>
          <w:rFonts w:eastAsia="Times New Roman"/>
          <w:b/>
          <w:bCs/>
          <w:iCs/>
          <w:noProof/>
        </w:rPr>
        <w:t>9</w:t>
      </w:r>
      <w:r w:rsidR="00154BDC">
        <w:rPr>
          <w:rFonts w:eastAsia="Times New Roman"/>
          <w:b/>
          <w:bCs/>
          <w:iCs/>
          <w:noProof/>
          <w:lang w:val="sr-Cyrl-RS"/>
        </w:rPr>
        <w:t>,</w:t>
      </w:r>
      <w:r>
        <w:rPr>
          <w:rFonts w:eastAsia="Times New Roman"/>
          <w:b/>
          <w:bCs/>
          <w:iCs/>
          <w:noProof/>
        </w:rPr>
        <w:t xml:space="preserve"> 30. и 31. октобар</w:t>
      </w:r>
      <w:r w:rsidRPr="00B00265">
        <w:rPr>
          <w:rFonts w:eastAsia="Times New Roman"/>
          <w:b/>
          <w:bCs/>
          <w:iCs/>
          <w:noProof/>
        </w:rPr>
        <w:t xml:space="preserve"> 2019. године</w:t>
      </w:r>
    </w:p>
    <w:p w:rsidR="006C2062" w:rsidRDefault="006C2062" w:rsidP="006C2062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 xml:space="preserve">Предсједник </w:t>
      </w:r>
      <w:r w:rsidR="003B2E20">
        <w:rPr>
          <w:rFonts w:eastAsia="Times New Roman"/>
          <w:noProof/>
          <w:lang w:val="sr-Cyrl-RS"/>
        </w:rPr>
        <w:t xml:space="preserve">је отворио </w:t>
      </w:r>
      <w:r w:rsidR="007F469E">
        <w:rPr>
          <w:rFonts w:eastAsia="Times New Roman"/>
          <w:noProof/>
        </w:rPr>
        <w:t xml:space="preserve">наставак </w:t>
      </w:r>
      <w:r>
        <w:rPr>
          <w:rFonts w:eastAsia="Times New Roman"/>
          <w:noProof/>
        </w:rPr>
        <w:t>Седм</w:t>
      </w:r>
      <w:r w:rsidR="007F469E">
        <w:rPr>
          <w:rFonts w:eastAsia="Times New Roman"/>
          <w:noProof/>
        </w:rPr>
        <w:t>е</w:t>
      </w:r>
      <w:r w:rsidRPr="00B00265">
        <w:rPr>
          <w:rFonts w:eastAsia="Times New Roman"/>
          <w:noProof/>
        </w:rPr>
        <w:t xml:space="preserve"> редовн</w:t>
      </w:r>
      <w:r w:rsidR="007F469E">
        <w:rPr>
          <w:rFonts w:eastAsia="Times New Roman"/>
          <w:noProof/>
        </w:rPr>
        <w:t>е</w:t>
      </w:r>
      <w:r w:rsidRPr="00B00265">
        <w:rPr>
          <w:rFonts w:eastAsia="Times New Roman"/>
          <w:noProof/>
        </w:rPr>
        <w:t xml:space="preserve"> сједниц</w:t>
      </w:r>
      <w:r w:rsidR="007F469E">
        <w:rPr>
          <w:rFonts w:eastAsia="Times New Roman"/>
          <w:noProof/>
        </w:rPr>
        <w:t>е</w:t>
      </w:r>
      <w:r w:rsidRPr="00B00265">
        <w:rPr>
          <w:rFonts w:eastAsia="Times New Roman"/>
          <w:noProof/>
        </w:rPr>
        <w:t xml:space="preserve"> и констатовао да постој</w:t>
      </w:r>
      <w:r w:rsidR="003B2E20">
        <w:rPr>
          <w:rFonts w:eastAsia="Times New Roman"/>
          <w:noProof/>
        </w:rPr>
        <w:t xml:space="preserve">и кворум, те да су одсуство са </w:t>
      </w:r>
      <w:r w:rsidR="003B2E20">
        <w:rPr>
          <w:rFonts w:eastAsia="Times New Roman"/>
          <w:noProof/>
          <w:lang w:val="sr-Cyrl-RS"/>
        </w:rPr>
        <w:t>с</w:t>
      </w:r>
      <w:r w:rsidRPr="00B00265">
        <w:rPr>
          <w:rFonts w:eastAsia="Times New Roman"/>
          <w:noProof/>
        </w:rPr>
        <w:t xml:space="preserve">једнице најавили народни посланици: </w:t>
      </w:r>
      <w:r w:rsidR="00452F1E">
        <w:rPr>
          <w:rFonts w:eastAsia="Times New Roman"/>
          <w:noProof/>
        </w:rPr>
        <w:t xml:space="preserve">Максим Скоко, Далибор Стевић, Андреа Дорић, Горан Селак, Споменко Стојановић, Милица Ловрић, Мирослав Вујичић, Александар Суботић, Ђорђе Поповић, Мирко Совиљ, Игор Црнадак, Перица Бундало, Бегија Смајић и </w:t>
      </w:r>
      <w:r>
        <w:rPr>
          <w:rFonts w:eastAsia="Times New Roman"/>
          <w:noProof/>
        </w:rPr>
        <w:t>Дарко Бабаљ.</w:t>
      </w:r>
    </w:p>
    <w:p w:rsidR="006C2062" w:rsidRDefault="006C2062" w:rsidP="006C2062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>На почетку сједнице предсједник је обавијестио присутне да ће се радити у пословни</w:t>
      </w:r>
      <w:r>
        <w:rPr>
          <w:rFonts w:eastAsia="Times New Roman"/>
          <w:noProof/>
        </w:rPr>
        <w:t>чки предвиђеном радном времену</w:t>
      </w:r>
      <w:r w:rsidR="003B2E20">
        <w:rPr>
          <w:rFonts w:eastAsia="Times New Roman"/>
          <w:noProof/>
          <w:lang w:val="sr-Cyrl-RS"/>
        </w:rPr>
        <w:t>,</w:t>
      </w:r>
      <w:r>
        <w:rPr>
          <w:rFonts w:eastAsia="Times New Roman"/>
          <w:noProof/>
        </w:rPr>
        <w:t xml:space="preserve"> а</w:t>
      </w:r>
      <w:r w:rsidR="003B2E20">
        <w:rPr>
          <w:rFonts w:eastAsia="Times New Roman"/>
          <w:noProof/>
          <w:lang w:val="sr-Cyrl-RS"/>
        </w:rPr>
        <w:t xml:space="preserve"> да ће </w:t>
      </w:r>
      <w:r w:rsidR="00495713">
        <w:rPr>
          <w:rFonts w:eastAsia="Times New Roman"/>
          <w:i/>
          <w:noProof/>
        </w:rPr>
        <w:t>д</w:t>
      </w:r>
      <w:r w:rsidR="003B2E20">
        <w:rPr>
          <w:rFonts w:eastAsia="Times New Roman"/>
          <w:i/>
          <w:noProof/>
        </w:rPr>
        <w:t>ан за гласањ</w:t>
      </w:r>
      <w:r w:rsidR="003B2E20">
        <w:rPr>
          <w:rFonts w:eastAsia="Times New Roman"/>
          <w:i/>
          <w:noProof/>
          <w:lang w:val="sr-Cyrl-RS"/>
        </w:rPr>
        <w:t>е</w:t>
      </w:r>
      <w:r w:rsidRPr="00B00265">
        <w:rPr>
          <w:rFonts w:eastAsia="Times New Roman"/>
          <w:noProof/>
        </w:rPr>
        <w:t xml:space="preserve"> бити по окончању расправе о разматраним тачкама дневног реда</w:t>
      </w:r>
      <w:r>
        <w:rPr>
          <w:rFonts w:eastAsia="Times New Roman"/>
          <w:noProof/>
        </w:rPr>
        <w:t>.</w:t>
      </w:r>
    </w:p>
    <w:p w:rsidR="005B366A" w:rsidRDefault="001F28E7" w:rsidP="00B00265">
      <w:pPr>
        <w:spacing w:after="120" w:line="240" w:lineRule="auto"/>
        <w:jc w:val="both"/>
        <w:rPr>
          <w:rFonts w:eastAsia="Times New Roman"/>
          <w:noProof/>
          <w:lang w:eastAsia="x-none"/>
        </w:rPr>
      </w:pPr>
      <w:r>
        <w:rPr>
          <w:rFonts w:eastAsia="Times New Roman"/>
          <w:noProof/>
          <w:lang w:eastAsia="x-none"/>
        </w:rPr>
        <w:t>У наставку Седме редовне сједнице разматрале су се преостале тачке усвојеног дневног реда, и то:</w:t>
      </w:r>
    </w:p>
    <w:p w:rsidR="005B366A" w:rsidRDefault="005B366A" w:rsidP="00DB59ED">
      <w:pPr>
        <w:pStyle w:val="ListParagraph"/>
        <w:numPr>
          <w:ilvl w:val="0"/>
          <w:numId w:val="24"/>
        </w:numPr>
        <w:spacing w:before="100" w:beforeAutospacing="1" w:after="100" w:afterAutospacing="1"/>
        <w:jc w:val="both"/>
        <w:rPr>
          <w:rFonts w:ascii="Times New Roman" w:hAnsi="Times New Roman"/>
        </w:rPr>
      </w:pPr>
      <w:r w:rsidRPr="00DB59ED">
        <w:rPr>
          <w:rFonts w:ascii="Times New Roman" w:hAnsi="Times New Roman"/>
        </w:rPr>
        <w:lastRenderedPageBreak/>
        <w:t>Нацрт закона о лијечењу неплодности поступцима биомедицински потпомогнуте оплодње;</w:t>
      </w:r>
    </w:p>
    <w:p w:rsidR="005B366A" w:rsidRPr="00DB59ED" w:rsidRDefault="005B366A" w:rsidP="00DB59ED">
      <w:pPr>
        <w:pStyle w:val="ListParagraph"/>
        <w:numPr>
          <w:ilvl w:val="0"/>
          <w:numId w:val="24"/>
        </w:numPr>
        <w:spacing w:before="100" w:beforeAutospacing="1" w:after="100" w:afterAutospacing="1"/>
        <w:jc w:val="both"/>
        <w:rPr>
          <w:rFonts w:ascii="Times New Roman" w:hAnsi="Times New Roman"/>
        </w:rPr>
      </w:pPr>
      <w:r w:rsidRPr="00DB59ED">
        <w:rPr>
          <w:rFonts w:ascii="Times New Roman" w:hAnsi="Times New Roman"/>
        </w:rPr>
        <w:t>Нацрт закона о измјенама и допунама Закона о дјечијој заштити;</w:t>
      </w:r>
    </w:p>
    <w:p w:rsidR="005B366A" w:rsidRPr="00DB59ED" w:rsidRDefault="005B366A" w:rsidP="00DB59ED">
      <w:pPr>
        <w:pStyle w:val="ListParagraph"/>
        <w:numPr>
          <w:ilvl w:val="0"/>
          <w:numId w:val="24"/>
        </w:numPr>
        <w:spacing w:before="100" w:beforeAutospacing="1" w:after="100" w:afterAutospacing="1"/>
        <w:jc w:val="both"/>
        <w:rPr>
          <w:rFonts w:ascii="Times New Roman" w:hAnsi="Times New Roman"/>
        </w:rPr>
      </w:pPr>
      <w:r w:rsidRPr="00DB59ED">
        <w:rPr>
          <w:rFonts w:ascii="Times New Roman" w:hAnsi="Times New Roman"/>
        </w:rPr>
        <w:t>Нацрт закона о измјенама и допунама Закона о добровољним пензијским фондовима и пензијским плановима;</w:t>
      </w:r>
    </w:p>
    <w:p w:rsidR="005B366A" w:rsidRPr="007D3544" w:rsidRDefault="005B366A" w:rsidP="00DB59ED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eastAsia="Times New Roman"/>
          <w:lang w:eastAsia="sr-Cyrl-BA"/>
        </w:rPr>
      </w:pPr>
      <w:r w:rsidRPr="007D3544">
        <w:rPr>
          <w:rFonts w:eastAsia="Times New Roman"/>
          <w:lang w:eastAsia="sr-Cyrl-BA"/>
        </w:rPr>
        <w:t>Приједлог стратегије инфраструктуре квалитета производа и услуга у Р</w:t>
      </w:r>
      <w:r w:rsidR="003B2E20">
        <w:rPr>
          <w:rFonts w:eastAsia="Times New Roman"/>
          <w:lang w:eastAsia="sr-Cyrl-BA"/>
        </w:rPr>
        <w:t>епублици Српској за период 2019</w:t>
      </w:r>
      <w:r w:rsidR="003B2E20">
        <w:rPr>
          <w:rFonts w:eastAsia="Times New Roman"/>
          <w:lang w:val="sr-Cyrl-RS" w:eastAsia="sr-Cyrl-BA"/>
        </w:rPr>
        <w:t>–</w:t>
      </w:r>
      <w:r w:rsidRPr="007D3544">
        <w:rPr>
          <w:rFonts w:eastAsia="Times New Roman"/>
          <w:lang w:eastAsia="sr-Cyrl-BA"/>
        </w:rPr>
        <w:t>2023. године;</w:t>
      </w:r>
    </w:p>
    <w:p w:rsidR="005B366A" w:rsidRPr="007D3544" w:rsidRDefault="005B366A" w:rsidP="00DB59ED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eastAsia="Times New Roman"/>
          <w:lang w:eastAsia="sr-Cyrl-BA"/>
        </w:rPr>
      </w:pPr>
      <w:r w:rsidRPr="007D3544">
        <w:rPr>
          <w:rFonts w:eastAsia="Times New Roman"/>
          <w:lang w:eastAsia="sr-Cyrl-BA"/>
        </w:rPr>
        <w:t>Приједлог стратегије за унапређење сексуалног и репродуктивног зд</w:t>
      </w:r>
      <w:r w:rsidR="003B2E20">
        <w:rPr>
          <w:rFonts w:eastAsia="Times New Roman"/>
          <w:lang w:eastAsia="sr-Cyrl-BA"/>
        </w:rPr>
        <w:t>равља у Републици Српској (2019</w:t>
      </w:r>
      <w:r w:rsidR="003B2E20">
        <w:rPr>
          <w:rFonts w:eastAsia="Times New Roman"/>
          <w:lang w:val="sr-Cyrl-RS" w:eastAsia="sr-Cyrl-BA"/>
        </w:rPr>
        <w:t>–</w:t>
      </w:r>
      <w:r w:rsidRPr="007D3544">
        <w:rPr>
          <w:rFonts w:eastAsia="Times New Roman"/>
          <w:lang w:eastAsia="sr-Cyrl-BA"/>
        </w:rPr>
        <w:t>2029. године);</w:t>
      </w:r>
    </w:p>
    <w:p w:rsidR="005B366A" w:rsidRPr="007D3544" w:rsidRDefault="005B366A" w:rsidP="00DB59ED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eastAsia="Times New Roman"/>
          <w:lang w:eastAsia="sr-Cyrl-BA"/>
        </w:rPr>
      </w:pPr>
      <w:r w:rsidRPr="007D3544">
        <w:rPr>
          <w:rFonts w:eastAsia="Times New Roman"/>
          <w:lang w:eastAsia="sr-Cyrl-BA"/>
        </w:rPr>
        <w:t>Приједлог стратегије за унапређење и развој волонт</w:t>
      </w:r>
      <w:r w:rsidR="003B2E20">
        <w:rPr>
          <w:rFonts w:eastAsia="Times New Roman"/>
          <w:lang w:eastAsia="sr-Cyrl-BA"/>
        </w:rPr>
        <w:t>ирања у Републици Српској (2019</w:t>
      </w:r>
      <w:r w:rsidR="003B2E20">
        <w:rPr>
          <w:rFonts w:eastAsia="Times New Roman"/>
          <w:lang w:val="sr-Cyrl-RS" w:eastAsia="sr-Cyrl-BA"/>
        </w:rPr>
        <w:t>–</w:t>
      </w:r>
      <w:r w:rsidRPr="007D3544">
        <w:rPr>
          <w:rFonts w:eastAsia="Times New Roman"/>
          <w:lang w:eastAsia="sr-Cyrl-BA"/>
        </w:rPr>
        <w:t>2023.);</w:t>
      </w:r>
    </w:p>
    <w:p w:rsidR="005B366A" w:rsidRPr="007D3544" w:rsidRDefault="005B366A" w:rsidP="00DB59ED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eastAsia="Times New Roman"/>
          <w:lang w:eastAsia="sr-Cyrl-BA"/>
        </w:rPr>
      </w:pPr>
      <w:r w:rsidRPr="007D3544">
        <w:rPr>
          <w:rFonts w:eastAsia="Times New Roman"/>
          <w:lang w:eastAsia="sr-Cyrl-BA"/>
        </w:rPr>
        <w:t>Нацрт стратегије развоја менталног здравља у Р</w:t>
      </w:r>
      <w:r w:rsidR="003B2E20">
        <w:rPr>
          <w:rFonts w:eastAsia="Times New Roman"/>
          <w:lang w:eastAsia="sr-Cyrl-BA"/>
        </w:rPr>
        <w:t>епублици Српској за период 2019</w:t>
      </w:r>
      <w:r w:rsidR="003B2E20">
        <w:rPr>
          <w:rFonts w:eastAsia="Times New Roman"/>
          <w:lang w:val="sr-Cyrl-RS" w:eastAsia="sr-Cyrl-BA"/>
        </w:rPr>
        <w:t>–</w:t>
      </w:r>
      <w:r w:rsidRPr="007D3544">
        <w:rPr>
          <w:rFonts w:eastAsia="Times New Roman"/>
          <w:lang w:eastAsia="sr-Cyrl-BA"/>
        </w:rPr>
        <w:t>2029. године;</w:t>
      </w:r>
    </w:p>
    <w:p w:rsidR="005B366A" w:rsidRPr="007D3544" w:rsidRDefault="005B366A" w:rsidP="00DB59ED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eastAsia="Times New Roman"/>
          <w:lang w:eastAsia="sr-Cyrl-BA"/>
        </w:rPr>
      </w:pPr>
      <w:r w:rsidRPr="007D3544">
        <w:rPr>
          <w:rFonts w:eastAsia="Times New Roman"/>
          <w:lang w:eastAsia="sr-Cyrl-BA"/>
        </w:rPr>
        <w:t>Нацрт стратегије за унапређивање и заштиту права припадника националних мањина у Р</w:t>
      </w:r>
      <w:r w:rsidR="003B2E20">
        <w:rPr>
          <w:rFonts w:eastAsia="Times New Roman"/>
          <w:lang w:eastAsia="sr-Cyrl-BA"/>
        </w:rPr>
        <w:t>епублици Српској за период 2020–</w:t>
      </w:r>
      <w:r w:rsidRPr="007D3544">
        <w:rPr>
          <w:rFonts w:eastAsia="Times New Roman"/>
          <w:lang w:eastAsia="sr-Cyrl-BA"/>
        </w:rPr>
        <w:t>2024. година;</w:t>
      </w:r>
    </w:p>
    <w:p w:rsidR="005B366A" w:rsidRPr="007D3544" w:rsidRDefault="005B366A" w:rsidP="00DB59ED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eastAsia="Times New Roman"/>
          <w:lang w:eastAsia="sr-Cyrl-BA"/>
        </w:rPr>
      </w:pPr>
      <w:r w:rsidRPr="007D3544">
        <w:rPr>
          <w:rFonts w:eastAsia="Times New Roman"/>
          <w:lang w:eastAsia="sr-Cyrl-BA"/>
        </w:rPr>
        <w:t>Консолидовани извјештај о извршењу Буџ</w:t>
      </w:r>
      <w:r w:rsidR="003B2E20">
        <w:rPr>
          <w:rFonts w:eastAsia="Times New Roman"/>
          <w:lang w:eastAsia="sr-Cyrl-BA"/>
        </w:rPr>
        <w:t>ета Републике Српске за период 1.</w:t>
      </w:r>
      <w:r w:rsidR="003B2E20">
        <w:rPr>
          <w:rFonts w:eastAsia="Times New Roman"/>
          <w:lang w:val="sr-Cyrl-RS" w:eastAsia="sr-Cyrl-BA"/>
        </w:rPr>
        <w:t xml:space="preserve"> </w:t>
      </w:r>
      <w:r w:rsidR="003B2E20">
        <w:rPr>
          <w:rFonts w:eastAsia="Times New Roman"/>
          <w:lang w:eastAsia="sr-Cyrl-BA"/>
        </w:rPr>
        <w:t>1 – 30.</w:t>
      </w:r>
      <w:r w:rsidR="003B2E20">
        <w:rPr>
          <w:rFonts w:eastAsia="Times New Roman"/>
          <w:lang w:val="sr-Cyrl-RS" w:eastAsia="sr-Cyrl-BA"/>
        </w:rPr>
        <w:t xml:space="preserve"> </w:t>
      </w:r>
      <w:r w:rsidRPr="007D3544">
        <w:rPr>
          <w:rFonts w:eastAsia="Times New Roman"/>
          <w:lang w:eastAsia="sr-Cyrl-BA"/>
        </w:rPr>
        <w:t>6.</w:t>
      </w:r>
      <w:r w:rsidR="003B2E20">
        <w:rPr>
          <w:rFonts w:eastAsia="Times New Roman"/>
          <w:lang w:val="sr-Cyrl-RS" w:eastAsia="sr-Cyrl-BA"/>
        </w:rPr>
        <w:t xml:space="preserve"> </w:t>
      </w:r>
      <w:r w:rsidRPr="007D3544">
        <w:rPr>
          <w:rFonts w:eastAsia="Times New Roman"/>
          <w:lang w:eastAsia="sr-Cyrl-BA"/>
        </w:rPr>
        <w:t>2019. године;</w:t>
      </w:r>
    </w:p>
    <w:p w:rsidR="005B366A" w:rsidRPr="007D3544" w:rsidRDefault="005B366A" w:rsidP="00DB59ED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eastAsia="Times New Roman"/>
          <w:lang w:eastAsia="sr-Cyrl-BA"/>
        </w:rPr>
      </w:pPr>
      <w:r w:rsidRPr="007D3544">
        <w:rPr>
          <w:rFonts w:eastAsia="Times New Roman"/>
          <w:lang w:eastAsia="sr-Cyrl-BA"/>
        </w:rPr>
        <w:t>Извјештај о анализи и плану активности по питању тражења несталих, истраживању и процесуирању ратних злочина;</w:t>
      </w:r>
    </w:p>
    <w:p w:rsidR="005B366A" w:rsidRPr="007D3544" w:rsidRDefault="005B366A" w:rsidP="00DB59ED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eastAsia="Times New Roman"/>
          <w:lang w:eastAsia="sr-Cyrl-BA"/>
        </w:rPr>
      </w:pPr>
      <w:r w:rsidRPr="007D3544">
        <w:rPr>
          <w:rFonts w:eastAsia="Times New Roman"/>
          <w:i/>
          <w:iCs/>
          <w:lang w:eastAsia="sr-Cyrl-BA"/>
        </w:rPr>
        <w:t>а)</w:t>
      </w:r>
      <w:r w:rsidRPr="007D3544">
        <w:rPr>
          <w:rFonts w:eastAsia="Times New Roman"/>
          <w:lang w:eastAsia="sr-Cyrl-BA"/>
        </w:rPr>
        <w:t xml:space="preserve"> Извјештај Главне службе за ревизију јавног сектора Републике Српске о проведеној финансијској ревизији Министарства трговине и туризма Републике Српске за период 01.01. – 31.12.2018. године;</w:t>
      </w:r>
      <w:r w:rsidRPr="007D3544">
        <w:rPr>
          <w:rFonts w:eastAsia="Times New Roman"/>
          <w:i/>
          <w:iCs/>
          <w:lang w:eastAsia="sr-Cyrl-BA"/>
        </w:rPr>
        <w:t xml:space="preserve"> б)</w:t>
      </w:r>
      <w:r w:rsidRPr="007D3544">
        <w:rPr>
          <w:rFonts w:eastAsia="Times New Roman"/>
          <w:lang w:eastAsia="sr-Cyrl-BA"/>
        </w:rPr>
        <w:t xml:space="preserve"> Извјештај Главне службе за ревизију јавног сектора Републике Српске о проведеној финансијској ревизији Фонда здравственог осигурања Републике Српске за период </w:t>
      </w:r>
      <w:r w:rsidR="00347277">
        <w:rPr>
          <w:rFonts w:eastAsia="Times New Roman"/>
          <w:lang w:eastAsia="sr-Cyrl-BA"/>
        </w:rPr>
        <w:t>1.</w:t>
      </w:r>
      <w:r w:rsidR="00347277">
        <w:rPr>
          <w:rFonts w:eastAsia="Times New Roman"/>
          <w:lang w:val="sr-Cyrl-RS" w:eastAsia="sr-Cyrl-BA"/>
        </w:rPr>
        <w:t xml:space="preserve"> </w:t>
      </w:r>
      <w:r w:rsidR="00347277">
        <w:rPr>
          <w:rFonts w:eastAsia="Times New Roman"/>
          <w:lang w:eastAsia="sr-Cyrl-BA"/>
        </w:rPr>
        <w:t>1 – 31.</w:t>
      </w:r>
      <w:r w:rsidR="00347277">
        <w:rPr>
          <w:rFonts w:eastAsia="Times New Roman"/>
          <w:lang w:val="sr-Cyrl-RS" w:eastAsia="sr-Cyrl-BA"/>
        </w:rPr>
        <w:t xml:space="preserve"> </w:t>
      </w:r>
      <w:r w:rsidR="00347277">
        <w:rPr>
          <w:rFonts w:eastAsia="Times New Roman"/>
          <w:lang w:eastAsia="sr-Cyrl-BA"/>
        </w:rPr>
        <w:t>12.</w:t>
      </w:r>
      <w:r w:rsidR="00347277">
        <w:rPr>
          <w:rFonts w:eastAsia="Times New Roman"/>
          <w:lang w:val="sr-Cyrl-RS" w:eastAsia="sr-Cyrl-BA"/>
        </w:rPr>
        <w:t xml:space="preserve"> </w:t>
      </w:r>
      <w:r w:rsidR="00347277">
        <w:rPr>
          <w:rFonts w:eastAsia="Times New Roman"/>
          <w:lang w:eastAsia="sr-Cyrl-BA"/>
        </w:rPr>
        <w:t>2018. године; в)</w:t>
      </w:r>
      <w:r w:rsidR="00347277">
        <w:rPr>
          <w:rFonts w:eastAsia="Times New Roman"/>
          <w:lang w:val="sr-Cyrl-RS" w:eastAsia="sr-Cyrl-BA"/>
        </w:rPr>
        <w:t xml:space="preserve"> </w:t>
      </w:r>
      <w:r w:rsidRPr="007D3544">
        <w:rPr>
          <w:rFonts w:eastAsia="Times New Roman"/>
          <w:lang w:eastAsia="sr-Cyrl-BA"/>
        </w:rPr>
        <w:t>Извјештај Главне службе за ревизију јавног сектора Републике Српске о проведеној финансијској ревизији Јавне установе „В</w:t>
      </w:r>
      <w:r w:rsidR="00347277">
        <w:rPr>
          <w:rFonts w:eastAsia="Times New Roman"/>
          <w:lang w:eastAsia="sr-Cyrl-BA"/>
        </w:rPr>
        <w:t>оде Српске“ Бијељина за период 1.</w:t>
      </w:r>
      <w:r w:rsidR="00347277">
        <w:rPr>
          <w:rFonts w:eastAsia="Times New Roman"/>
          <w:lang w:val="sr-Cyrl-RS" w:eastAsia="sr-Cyrl-BA"/>
        </w:rPr>
        <w:t xml:space="preserve"> </w:t>
      </w:r>
      <w:r w:rsidR="00347277">
        <w:rPr>
          <w:rFonts w:eastAsia="Times New Roman"/>
          <w:lang w:eastAsia="sr-Cyrl-BA"/>
        </w:rPr>
        <w:t>1</w:t>
      </w:r>
      <w:r w:rsidRPr="007D3544">
        <w:rPr>
          <w:rFonts w:eastAsia="Times New Roman"/>
          <w:lang w:eastAsia="sr-Cyrl-BA"/>
        </w:rPr>
        <w:t xml:space="preserve"> – 31.</w:t>
      </w:r>
      <w:r w:rsidR="00347277">
        <w:rPr>
          <w:rFonts w:eastAsia="Times New Roman"/>
          <w:lang w:val="sr-Cyrl-RS" w:eastAsia="sr-Cyrl-BA"/>
        </w:rPr>
        <w:t xml:space="preserve"> </w:t>
      </w:r>
      <w:r w:rsidRPr="007D3544">
        <w:rPr>
          <w:rFonts w:eastAsia="Times New Roman"/>
          <w:lang w:eastAsia="sr-Cyrl-BA"/>
        </w:rPr>
        <w:t>12.</w:t>
      </w:r>
      <w:r w:rsidR="00347277">
        <w:rPr>
          <w:rFonts w:eastAsia="Times New Roman"/>
          <w:lang w:val="sr-Cyrl-RS" w:eastAsia="sr-Cyrl-BA"/>
        </w:rPr>
        <w:t xml:space="preserve"> </w:t>
      </w:r>
      <w:r w:rsidRPr="007D3544">
        <w:rPr>
          <w:rFonts w:eastAsia="Times New Roman"/>
          <w:lang w:eastAsia="sr-Cyrl-BA"/>
        </w:rPr>
        <w:t>2018. године; г) Извјештај Главне службе за ревизију јавног сектора Републике Српске о проведеној финансијској ревизији Министарства рада и борачко – инвалидске зашт</w:t>
      </w:r>
      <w:r w:rsidR="00347277">
        <w:rPr>
          <w:rFonts w:eastAsia="Times New Roman"/>
          <w:lang w:eastAsia="sr-Cyrl-BA"/>
        </w:rPr>
        <w:t>ите Републике Српске за период 1.</w:t>
      </w:r>
      <w:r w:rsidR="00347277">
        <w:rPr>
          <w:rFonts w:eastAsia="Times New Roman"/>
          <w:lang w:val="sr-Cyrl-RS" w:eastAsia="sr-Cyrl-BA"/>
        </w:rPr>
        <w:t xml:space="preserve"> </w:t>
      </w:r>
      <w:r w:rsidR="00347277">
        <w:rPr>
          <w:rFonts w:eastAsia="Times New Roman"/>
          <w:lang w:eastAsia="sr-Cyrl-BA"/>
        </w:rPr>
        <w:t>1</w:t>
      </w:r>
      <w:r w:rsidRPr="007D3544">
        <w:rPr>
          <w:rFonts w:eastAsia="Times New Roman"/>
          <w:lang w:eastAsia="sr-Cyrl-BA"/>
        </w:rPr>
        <w:t xml:space="preserve"> – 31.</w:t>
      </w:r>
      <w:r w:rsidR="00347277">
        <w:rPr>
          <w:rFonts w:eastAsia="Times New Roman"/>
          <w:lang w:val="sr-Cyrl-RS" w:eastAsia="sr-Cyrl-BA"/>
        </w:rPr>
        <w:t xml:space="preserve"> </w:t>
      </w:r>
      <w:r w:rsidRPr="007D3544">
        <w:rPr>
          <w:rFonts w:eastAsia="Times New Roman"/>
          <w:lang w:eastAsia="sr-Cyrl-BA"/>
        </w:rPr>
        <w:t>12.</w:t>
      </w:r>
      <w:r w:rsidR="00347277">
        <w:rPr>
          <w:rFonts w:eastAsia="Times New Roman"/>
          <w:lang w:val="sr-Cyrl-RS" w:eastAsia="sr-Cyrl-BA"/>
        </w:rPr>
        <w:t xml:space="preserve"> </w:t>
      </w:r>
      <w:r w:rsidR="00347277">
        <w:rPr>
          <w:rFonts w:eastAsia="Times New Roman"/>
          <w:lang w:eastAsia="sr-Cyrl-BA"/>
        </w:rPr>
        <w:t>2018. године; д)</w:t>
      </w:r>
      <w:r w:rsidR="00347277">
        <w:rPr>
          <w:rFonts w:eastAsia="Times New Roman"/>
          <w:lang w:val="sr-Cyrl-RS" w:eastAsia="sr-Cyrl-BA"/>
        </w:rPr>
        <w:t xml:space="preserve"> </w:t>
      </w:r>
      <w:r w:rsidRPr="007D3544">
        <w:rPr>
          <w:rFonts w:eastAsia="Times New Roman"/>
          <w:lang w:eastAsia="sr-Cyrl-BA"/>
        </w:rPr>
        <w:t>Извјештај Главне службе за ревизију јавног сектора Републике Српске о проведеној финансијској ревизији ЈУ Студентски центар „Ник</w:t>
      </w:r>
      <w:r w:rsidR="00347277">
        <w:rPr>
          <w:rFonts w:eastAsia="Times New Roman"/>
          <w:lang w:eastAsia="sr-Cyrl-BA"/>
        </w:rPr>
        <w:t>ола Тесла“ Бања Лука за период 1.</w:t>
      </w:r>
      <w:r w:rsidR="00347277">
        <w:rPr>
          <w:rFonts w:eastAsia="Times New Roman"/>
          <w:lang w:val="sr-Cyrl-RS" w:eastAsia="sr-Cyrl-BA"/>
        </w:rPr>
        <w:t xml:space="preserve"> </w:t>
      </w:r>
      <w:r w:rsidR="00347277">
        <w:rPr>
          <w:rFonts w:eastAsia="Times New Roman"/>
          <w:lang w:eastAsia="sr-Cyrl-BA"/>
        </w:rPr>
        <w:t>1</w:t>
      </w:r>
      <w:r w:rsidRPr="007D3544">
        <w:rPr>
          <w:rFonts w:eastAsia="Times New Roman"/>
          <w:lang w:eastAsia="sr-Cyrl-BA"/>
        </w:rPr>
        <w:t xml:space="preserve"> – 31.</w:t>
      </w:r>
      <w:r w:rsidR="00347277">
        <w:rPr>
          <w:rFonts w:eastAsia="Times New Roman"/>
          <w:lang w:val="sr-Cyrl-RS" w:eastAsia="sr-Cyrl-BA"/>
        </w:rPr>
        <w:t xml:space="preserve"> </w:t>
      </w:r>
      <w:r w:rsidRPr="007D3544">
        <w:rPr>
          <w:rFonts w:eastAsia="Times New Roman"/>
          <w:lang w:eastAsia="sr-Cyrl-BA"/>
        </w:rPr>
        <w:t>12.</w:t>
      </w:r>
      <w:r w:rsidR="00347277">
        <w:rPr>
          <w:rFonts w:eastAsia="Times New Roman"/>
          <w:lang w:val="sr-Cyrl-RS" w:eastAsia="sr-Cyrl-BA"/>
        </w:rPr>
        <w:t xml:space="preserve"> </w:t>
      </w:r>
      <w:r w:rsidRPr="007D3544">
        <w:rPr>
          <w:rFonts w:eastAsia="Times New Roman"/>
          <w:lang w:eastAsia="sr-Cyrl-BA"/>
        </w:rPr>
        <w:t>2018. године;</w:t>
      </w:r>
    </w:p>
    <w:p w:rsidR="005B366A" w:rsidRPr="007D3544" w:rsidRDefault="005B366A" w:rsidP="00DB59ED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eastAsia="Times New Roman"/>
          <w:lang w:eastAsia="sr-Cyrl-BA"/>
        </w:rPr>
      </w:pPr>
      <w:r w:rsidRPr="007D3544">
        <w:rPr>
          <w:rFonts w:eastAsia="Times New Roman"/>
          <w:lang w:eastAsia="sr-Cyrl-BA"/>
        </w:rPr>
        <w:t>Годишњи извјештај Високог судског и тужилачког савјета Босне и Херцеговине за 2018. годину;</w:t>
      </w:r>
    </w:p>
    <w:p w:rsidR="005B366A" w:rsidRPr="007D3544" w:rsidRDefault="005B366A" w:rsidP="00DB59ED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eastAsia="Times New Roman"/>
          <w:lang w:eastAsia="sr-Cyrl-BA"/>
        </w:rPr>
      </w:pPr>
      <w:r w:rsidRPr="007D3544">
        <w:rPr>
          <w:rFonts w:eastAsia="Times New Roman"/>
          <w:lang w:eastAsia="sr-Cyrl-BA"/>
        </w:rPr>
        <w:t>Избор и именовања.</w:t>
      </w:r>
    </w:p>
    <w:p w:rsidR="00F21EED" w:rsidRPr="00F21EED" w:rsidRDefault="00B00265" w:rsidP="00B00265">
      <w:pPr>
        <w:spacing w:after="120" w:line="240" w:lineRule="auto"/>
        <w:jc w:val="both"/>
        <w:rPr>
          <w:rFonts w:eastAsia="Times New Roman"/>
          <w:b/>
          <w:noProof/>
        </w:rPr>
      </w:pPr>
      <w:r w:rsidRPr="00B00265">
        <w:rPr>
          <w:rFonts w:eastAsia="Times New Roman"/>
          <w:b/>
          <w:noProof/>
        </w:rPr>
        <w:t>Ад – 1</w:t>
      </w:r>
      <w:r w:rsidR="00DB59ED">
        <w:rPr>
          <w:rFonts w:eastAsia="Times New Roman"/>
          <w:b/>
          <w:noProof/>
        </w:rPr>
        <w:t>1</w:t>
      </w:r>
      <w:r w:rsidRPr="00B00265">
        <w:rPr>
          <w:rFonts w:eastAsia="Times New Roman"/>
          <w:b/>
          <w:noProof/>
        </w:rPr>
        <w:t>:</w:t>
      </w:r>
      <w:r w:rsidRPr="00B00265">
        <w:rPr>
          <w:rFonts w:eastAsia="Times New Roman"/>
          <w:noProof/>
        </w:rPr>
        <w:t xml:space="preserve"> </w:t>
      </w:r>
      <w:r w:rsidR="00F21EED" w:rsidRPr="00F21EED">
        <w:rPr>
          <w:rFonts w:eastAsia="Times New Roman"/>
          <w:b/>
          <w:lang w:eastAsia="sr-Cyrl-BA"/>
        </w:rPr>
        <w:t>Нацрт закона о лијечењу неплодности поступцима биомедицински потпомогнуте оплодње</w:t>
      </w:r>
      <w:r w:rsidR="00F21EED" w:rsidRPr="00F21EED">
        <w:rPr>
          <w:rFonts w:eastAsia="Times New Roman"/>
          <w:b/>
          <w:noProof/>
        </w:rPr>
        <w:t xml:space="preserve"> </w:t>
      </w:r>
    </w:p>
    <w:p w:rsidR="00704CBD" w:rsidRDefault="00704CBD" w:rsidP="00704CBD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>У име предлагача уводно излагање подни</w:t>
      </w:r>
      <w:r>
        <w:rPr>
          <w:rFonts w:eastAsia="Times New Roman"/>
          <w:noProof/>
        </w:rPr>
        <w:t>о је Ален Шеранић, министар здравља и социјалне заштите.</w:t>
      </w:r>
    </w:p>
    <w:p w:rsidR="00704CBD" w:rsidRPr="00B00265" w:rsidRDefault="0020795F" w:rsidP="00704CBD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Од</w:t>
      </w:r>
      <w:r w:rsidR="00362E1E">
        <w:rPr>
          <w:rFonts w:eastAsia="Times New Roman"/>
          <w:noProof/>
        </w:rPr>
        <w:t>б</w:t>
      </w:r>
      <w:r>
        <w:rPr>
          <w:rFonts w:eastAsia="Times New Roman"/>
          <w:noProof/>
        </w:rPr>
        <w:t>о</w:t>
      </w:r>
      <w:r w:rsidR="00362E1E">
        <w:rPr>
          <w:rFonts w:eastAsia="Times New Roman"/>
          <w:noProof/>
        </w:rPr>
        <w:t>р за здра</w:t>
      </w:r>
      <w:r w:rsidR="0024649E">
        <w:rPr>
          <w:rFonts w:eastAsia="Times New Roman"/>
          <w:noProof/>
        </w:rPr>
        <w:t>в</w:t>
      </w:r>
      <w:r w:rsidR="00362E1E">
        <w:rPr>
          <w:rFonts w:eastAsia="Times New Roman"/>
          <w:noProof/>
        </w:rPr>
        <w:t xml:space="preserve">ство, рад и социјалну политику </w:t>
      </w:r>
      <w:r w:rsidR="00704CBD">
        <w:rPr>
          <w:rFonts w:eastAsia="Times New Roman"/>
          <w:noProof/>
        </w:rPr>
        <w:t>је разматрао Нацрт закона и</w:t>
      </w:r>
      <w:r w:rsidR="00E31661" w:rsidRPr="00E31661">
        <w:rPr>
          <w:rFonts w:eastAsia="Times New Roman"/>
          <w:noProof/>
        </w:rPr>
        <w:t xml:space="preserve"> </w:t>
      </w:r>
      <w:r w:rsidR="00E31661">
        <w:rPr>
          <w:rFonts w:eastAsia="Times New Roman"/>
          <w:noProof/>
        </w:rPr>
        <w:t>поднио Народној скупштини извјештај у којем је</w:t>
      </w:r>
      <w:r w:rsidR="00704CBD" w:rsidRPr="00B00265">
        <w:rPr>
          <w:rFonts w:eastAsia="Times New Roman"/>
          <w:noProof/>
        </w:rPr>
        <w:t xml:space="preserve"> заузео став да се исти разматра на </w:t>
      </w:r>
      <w:r w:rsidR="00704CBD">
        <w:rPr>
          <w:rFonts w:eastAsia="Times New Roman"/>
          <w:noProof/>
        </w:rPr>
        <w:t>Седмој</w:t>
      </w:r>
      <w:r w:rsidR="00347277">
        <w:rPr>
          <w:rFonts w:eastAsia="Times New Roman"/>
          <w:noProof/>
        </w:rPr>
        <w:t xml:space="preserve"> редовној сједници уз </w:t>
      </w:r>
      <w:r w:rsidR="00347277">
        <w:rPr>
          <w:rFonts w:eastAsia="Times New Roman"/>
          <w:noProof/>
          <w:lang w:val="sr-Cyrl-RS"/>
        </w:rPr>
        <w:t>З</w:t>
      </w:r>
      <w:r w:rsidR="00347277">
        <w:rPr>
          <w:rFonts w:eastAsia="Times New Roman"/>
          <w:noProof/>
        </w:rPr>
        <w:t>акључак да се Нацрт закона</w:t>
      </w:r>
      <w:r w:rsidR="00704CBD" w:rsidRPr="00B00265">
        <w:rPr>
          <w:rFonts w:eastAsia="Times New Roman"/>
          <w:noProof/>
        </w:rPr>
        <w:t xml:space="preserve"> упути у </w:t>
      </w:r>
      <w:r w:rsidR="00362E1E">
        <w:rPr>
          <w:rFonts w:eastAsia="Times New Roman"/>
          <w:noProof/>
        </w:rPr>
        <w:t xml:space="preserve">стручну </w:t>
      </w:r>
      <w:r w:rsidR="00347277">
        <w:rPr>
          <w:rFonts w:eastAsia="Times New Roman"/>
          <w:noProof/>
        </w:rPr>
        <w:t>расправу</w:t>
      </w:r>
      <w:r w:rsidR="00704CBD" w:rsidRPr="00B00265">
        <w:rPr>
          <w:rFonts w:eastAsia="Times New Roman"/>
          <w:noProof/>
        </w:rPr>
        <w:t xml:space="preserve"> која ће се спровести у року од 60 дана. </w:t>
      </w:r>
    </w:p>
    <w:p w:rsidR="00704CBD" w:rsidRPr="00B00265" w:rsidRDefault="009404B9" w:rsidP="00704CBD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lastRenderedPageBreak/>
        <w:t>Законодавни одбор и Одбор за европске интеграције и регионалну сарадњу</w:t>
      </w:r>
      <w:r w:rsidR="00704CBD">
        <w:rPr>
          <w:rFonts w:eastAsia="Times New Roman"/>
          <w:noProof/>
        </w:rPr>
        <w:t xml:space="preserve"> </w:t>
      </w:r>
      <w:r>
        <w:rPr>
          <w:rFonts w:eastAsia="Times New Roman"/>
          <w:noProof/>
        </w:rPr>
        <w:t xml:space="preserve">су разматрали </w:t>
      </w:r>
      <w:r w:rsidR="00704CBD" w:rsidRPr="00B00265">
        <w:rPr>
          <w:rFonts w:eastAsia="Times New Roman"/>
          <w:noProof/>
        </w:rPr>
        <w:t xml:space="preserve">Нацрт закона и </w:t>
      </w:r>
      <w:r w:rsidR="00E31661">
        <w:rPr>
          <w:rFonts w:eastAsia="Times New Roman"/>
          <w:noProof/>
        </w:rPr>
        <w:t>поднијели Народној скупштини извјештај</w:t>
      </w:r>
      <w:r w:rsidR="00347277">
        <w:rPr>
          <w:rFonts w:eastAsia="Times New Roman"/>
          <w:noProof/>
          <w:lang w:val="sr-Cyrl-RS"/>
        </w:rPr>
        <w:t>е</w:t>
      </w:r>
      <w:r w:rsidR="00347277">
        <w:rPr>
          <w:rFonts w:eastAsia="Times New Roman"/>
          <w:noProof/>
        </w:rPr>
        <w:t xml:space="preserve"> у кој</w:t>
      </w:r>
      <w:r w:rsidR="00347277">
        <w:rPr>
          <w:rFonts w:eastAsia="Times New Roman"/>
          <w:noProof/>
          <w:lang w:val="sr-Cyrl-RS"/>
        </w:rPr>
        <w:t>и</w:t>
      </w:r>
      <w:r w:rsidR="00E31661">
        <w:rPr>
          <w:rFonts w:eastAsia="Times New Roman"/>
          <w:noProof/>
        </w:rPr>
        <w:t>м</w:t>
      </w:r>
      <w:r w:rsidR="00347277">
        <w:rPr>
          <w:rFonts w:eastAsia="Times New Roman"/>
          <w:noProof/>
          <w:lang w:val="sr-Cyrl-RS"/>
        </w:rPr>
        <w:t>а</w:t>
      </w:r>
      <w:r w:rsidR="00E31661">
        <w:rPr>
          <w:rFonts w:eastAsia="Times New Roman"/>
          <w:noProof/>
        </w:rPr>
        <w:t xml:space="preserve"> су </w:t>
      </w:r>
      <w:r w:rsidR="00704CBD" w:rsidRPr="00B00265">
        <w:rPr>
          <w:rFonts w:eastAsia="Times New Roman"/>
          <w:noProof/>
        </w:rPr>
        <w:t>заузе</w:t>
      </w:r>
      <w:r>
        <w:rPr>
          <w:rFonts w:eastAsia="Times New Roman"/>
          <w:noProof/>
        </w:rPr>
        <w:t>ли</w:t>
      </w:r>
      <w:r w:rsidR="00704CBD" w:rsidRPr="00B00265">
        <w:rPr>
          <w:rFonts w:eastAsia="Times New Roman"/>
          <w:noProof/>
        </w:rPr>
        <w:t xml:space="preserve"> став</w:t>
      </w:r>
      <w:r w:rsidR="00347277">
        <w:rPr>
          <w:rFonts w:eastAsia="Times New Roman"/>
          <w:noProof/>
          <w:lang w:val="sr-Cyrl-RS"/>
        </w:rPr>
        <w:t>ове</w:t>
      </w:r>
      <w:r w:rsidR="00704CBD" w:rsidRPr="00B00265">
        <w:rPr>
          <w:rFonts w:eastAsia="Times New Roman"/>
          <w:noProof/>
        </w:rPr>
        <w:t xml:space="preserve"> да се исти разматра</w:t>
      </w:r>
      <w:r w:rsidR="00347277">
        <w:rPr>
          <w:rFonts w:eastAsia="Times New Roman"/>
          <w:noProof/>
          <w:lang w:val="sr-Cyrl-RS"/>
        </w:rPr>
        <w:t>ју</w:t>
      </w:r>
      <w:r w:rsidR="00704CBD" w:rsidRPr="00B00265">
        <w:rPr>
          <w:rFonts w:eastAsia="Times New Roman"/>
          <w:noProof/>
        </w:rPr>
        <w:t xml:space="preserve"> на </w:t>
      </w:r>
      <w:r w:rsidR="00704CBD">
        <w:rPr>
          <w:rFonts w:eastAsia="Times New Roman"/>
          <w:noProof/>
        </w:rPr>
        <w:t>Седмој</w:t>
      </w:r>
      <w:r w:rsidR="00704CBD" w:rsidRPr="00B00265">
        <w:rPr>
          <w:rFonts w:eastAsia="Times New Roman"/>
          <w:noProof/>
        </w:rPr>
        <w:t xml:space="preserve"> редовној сједници.</w:t>
      </w:r>
    </w:p>
    <w:p w:rsidR="00704CBD" w:rsidRDefault="00704CBD" w:rsidP="00704CBD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 xml:space="preserve">У посланичкој расправи учествовали су: </w:t>
      </w:r>
      <w:r w:rsidR="009404B9">
        <w:rPr>
          <w:rFonts w:eastAsia="Times New Roman"/>
          <w:noProof/>
        </w:rPr>
        <w:t xml:space="preserve">Душко Ивић, Споменка Стевановић, Валерија Лакић, Гордана Видовић, </w:t>
      </w:r>
      <w:r w:rsidR="00EE4B3C">
        <w:rPr>
          <w:rFonts w:eastAsia="Times New Roman"/>
          <w:noProof/>
        </w:rPr>
        <w:t>Соња Караџић Јовичевић, Душица Шолаја, Мирела Кајкут Зељковић, Милан Шврака</w:t>
      </w:r>
      <w:r w:rsidR="00D32CAD">
        <w:rPr>
          <w:rFonts w:eastAsia="Times New Roman"/>
          <w:noProof/>
        </w:rPr>
        <w:t>, Жељко Бабић и Гордана Тешановић.</w:t>
      </w:r>
    </w:p>
    <w:p w:rsidR="00704CBD" w:rsidRPr="00B00265" w:rsidRDefault="00704CBD" w:rsidP="00704CBD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>Закључена је расправа.</w:t>
      </w:r>
    </w:p>
    <w:p w:rsidR="00704CBD" w:rsidRDefault="00704CBD" w:rsidP="00704CBD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 xml:space="preserve">Завршну ријеч по овој тачки дневног реда </w:t>
      </w:r>
      <w:r w:rsidR="005B19D7">
        <w:rPr>
          <w:rFonts w:eastAsia="Times New Roman"/>
          <w:noProof/>
        </w:rPr>
        <w:t>дао</w:t>
      </w:r>
      <w:r>
        <w:rPr>
          <w:rFonts w:eastAsia="Times New Roman"/>
          <w:noProof/>
        </w:rPr>
        <w:t xml:space="preserve"> је Ален Шеранић, министар здравља и социјалне заштите.</w:t>
      </w:r>
    </w:p>
    <w:p w:rsidR="00704CBD" w:rsidRPr="00464A25" w:rsidRDefault="00704CBD" w:rsidP="00704CBD">
      <w:pPr>
        <w:spacing w:after="120" w:line="240" w:lineRule="auto"/>
        <w:jc w:val="both"/>
        <w:rPr>
          <w:rFonts w:eastAsia="Times New Roman"/>
          <w:noProof/>
          <w:lang w:val="sr-Cyrl-RS"/>
        </w:rPr>
      </w:pPr>
      <w:r w:rsidRPr="009C2E0F">
        <w:rPr>
          <w:rFonts w:eastAsia="Times New Roman"/>
          <w:i/>
          <w:noProof/>
        </w:rPr>
        <w:t xml:space="preserve">У </w:t>
      </w:r>
      <w:r w:rsidR="007E16CA">
        <w:rPr>
          <w:rFonts w:eastAsia="Times New Roman"/>
          <w:b/>
          <w:i/>
          <w:noProof/>
        </w:rPr>
        <w:t>д</w:t>
      </w:r>
      <w:r w:rsidR="00347277">
        <w:rPr>
          <w:rFonts w:eastAsia="Times New Roman"/>
          <w:b/>
          <w:i/>
          <w:noProof/>
        </w:rPr>
        <w:t>ану за гласање</w:t>
      </w:r>
      <w:r w:rsidR="00347277">
        <w:rPr>
          <w:rFonts w:eastAsia="Times New Roman"/>
          <w:noProof/>
          <w:lang w:val="sr-Cyrl-RS"/>
        </w:rPr>
        <w:t>,</w:t>
      </w:r>
      <w:r>
        <w:rPr>
          <w:rFonts w:eastAsia="Times New Roman"/>
          <w:noProof/>
        </w:rPr>
        <w:t xml:space="preserve"> </w:t>
      </w:r>
      <w:r w:rsidR="00692495">
        <w:rPr>
          <w:rFonts w:eastAsia="Times New Roman"/>
          <w:noProof/>
        </w:rPr>
        <w:t>31</w:t>
      </w:r>
      <w:r>
        <w:rPr>
          <w:rFonts w:eastAsia="Times New Roman"/>
          <w:noProof/>
        </w:rPr>
        <w:t xml:space="preserve">. октобра 2019. године, Народна скупштина Републике Српске је приступила </w:t>
      </w:r>
      <w:r w:rsidR="00347277">
        <w:rPr>
          <w:rFonts w:eastAsia="Times New Roman"/>
          <w:noProof/>
        </w:rPr>
        <w:t>изјашњењу</w:t>
      </w:r>
      <w:r>
        <w:rPr>
          <w:rFonts w:eastAsia="Times New Roman"/>
          <w:noProof/>
        </w:rPr>
        <w:t xml:space="preserve"> о Нацрту закона</w:t>
      </w:r>
      <w:r w:rsidR="00464A25">
        <w:rPr>
          <w:rFonts w:eastAsia="Times New Roman"/>
          <w:noProof/>
        </w:rPr>
        <w:t>.</w:t>
      </w:r>
    </w:p>
    <w:p w:rsidR="00704CBD" w:rsidRPr="00E6040F" w:rsidRDefault="00704CBD" w:rsidP="00704CBD">
      <w:pPr>
        <w:spacing w:after="120" w:line="240" w:lineRule="auto"/>
        <w:jc w:val="both"/>
        <w:rPr>
          <w:rFonts w:eastAsia="Times New Roman"/>
          <w:b/>
          <w:i/>
        </w:rPr>
      </w:pPr>
      <w:r w:rsidRPr="00E6040F">
        <w:rPr>
          <w:rFonts w:eastAsia="Times New Roman"/>
          <w:b/>
          <w:i/>
        </w:rPr>
        <w:t xml:space="preserve">Нацрт закона о </w:t>
      </w:r>
      <w:r w:rsidR="00692495">
        <w:rPr>
          <w:rFonts w:eastAsia="Times New Roman"/>
          <w:b/>
          <w:i/>
        </w:rPr>
        <w:t xml:space="preserve">лијечењу неполодности поступцима биомедицински потпомогнуте оплодње </w:t>
      </w:r>
      <w:r w:rsidRPr="00E6040F">
        <w:rPr>
          <w:rFonts w:eastAsia="Times New Roman"/>
          <w:b/>
          <w:i/>
        </w:rPr>
        <w:t xml:space="preserve">је усвојен са </w:t>
      </w:r>
      <w:r w:rsidR="009B62C2">
        <w:rPr>
          <w:rFonts w:eastAsia="Times New Roman"/>
          <w:b/>
          <w:i/>
        </w:rPr>
        <w:t>55</w:t>
      </w:r>
      <w:r w:rsidRPr="00E6040F">
        <w:rPr>
          <w:rFonts w:eastAsia="Times New Roman"/>
          <w:b/>
          <w:i/>
        </w:rPr>
        <w:t xml:space="preserve"> гласова ''за'', ни</w:t>
      </w:r>
      <w:r w:rsidR="00347277">
        <w:rPr>
          <w:rFonts w:eastAsia="Times New Roman"/>
          <w:b/>
          <w:i/>
        </w:rPr>
        <w:t>јед</w:t>
      </w:r>
      <w:r w:rsidR="00347277">
        <w:rPr>
          <w:rFonts w:eastAsia="Times New Roman"/>
          <w:b/>
          <w:i/>
          <w:lang w:val="sr-Cyrl-RS"/>
        </w:rPr>
        <w:t>ним</w:t>
      </w:r>
      <w:r w:rsidR="00347277">
        <w:rPr>
          <w:rFonts w:eastAsia="Times New Roman"/>
          <w:b/>
          <w:i/>
        </w:rPr>
        <w:t xml:space="preserve"> ''против'' и нијед</w:t>
      </w:r>
      <w:r w:rsidR="00347277">
        <w:rPr>
          <w:rFonts w:eastAsia="Times New Roman"/>
          <w:b/>
          <w:i/>
          <w:lang w:val="sr-Cyrl-RS"/>
        </w:rPr>
        <w:t>ним</w:t>
      </w:r>
      <w:r w:rsidR="0024649E">
        <w:rPr>
          <w:rFonts w:eastAsia="Times New Roman"/>
          <w:b/>
          <w:i/>
        </w:rPr>
        <w:t xml:space="preserve"> ''</w:t>
      </w:r>
      <w:r w:rsidRPr="00E6040F">
        <w:rPr>
          <w:rFonts w:eastAsia="Times New Roman"/>
          <w:b/>
          <w:i/>
        </w:rPr>
        <w:t>уздржан</w:t>
      </w:r>
      <w:r w:rsidR="00347277">
        <w:rPr>
          <w:rFonts w:eastAsia="Times New Roman"/>
          <w:b/>
          <w:i/>
          <w:lang w:val="sr-Cyrl-RS"/>
        </w:rPr>
        <w:t>им</w:t>
      </w:r>
      <w:r w:rsidRPr="00E6040F">
        <w:rPr>
          <w:rFonts w:eastAsia="Times New Roman"/>
          <w:b/>
          <w:i/>
        </w:rPr>
        <w:t>''.</w:t>
      </w:r>
    </w:p>
    <w:p w:rsidR="00347277" w:rsidRPr="00C64515" w:rsidRDefault="00704CBD" w:rsidP="00B00265">
      <w:pPr>
        <w:spacing w:after="120" w:line="240" w:lineRule="auto"/>
        <w:jc w:val="both"/>
        <w:rPr>
          <w:rFonts w:eastAsia="Times New Roman"/>
          <w:b/>
        </w:rPr>
      </w:pPr>
      <w:r w:rsidRPr="00B00265">
        <w:rPr>
          <w:rFonts w:eastAsia="Times New Roman"/>
        </w:rPr>
        <w:t xml:space="preserve">Приступило се изјашњавању о </w:t>
      </w:r>
      <w:r w:rsidR="00347277">
        <w:rPr>
          <w:rFonts w:eastAsia="Times New Roman"/>
          <w:b/>
          <w:i/>
          <w:lang w:val="sr-Cyrl-RS"/>
        </w:rPr>
        <w:t>П</w:t>
      </w:r>
      <w:r w:rsidRPr="00E6040F">
        <w:rPr>
          <w:rFonts w:eastAsia="Times New Roman"/>
          <w:b/>
          <w:i/>
        </w:rPr>
        <w:t>риједлогу</w:t>
      </w:r>
      <w:r w:rsidRPr="00B00265">
        <w:rPr>
          <w:rFonts w:eastAsia="Times New Roman"/>
        </w:rPr>
        <w:t xml:space="preserve"> </w:t>
      </w:r>
      <w:r w:rsidRPr="00E6040F">
        <w:rPr>
          <w:rFonts w:eastAsia="Times New Roman"/>
          <w:b/>
          <w:i/>
        </w:rPr>
        <w:t xml:space="preserve">закључка </w:t>
      </w:r>
      <w:r w:rsidR="009B62C2">
        <w:rPr>
          <w:rFonts w:eastAsia="Times New Roman"/>
        </w:rPr>
        <w:t>Одбора за здравство, рад и социјалну политику</w:t>
      </w:r>
      <w:r w:rsidRPr="00B00265">
        <w:rPr>
          <w:rFonts w:eastAsia="Times New Roman"/>
        </w:rPr>
        <w:t xml:space="preserve"> да се Нацрт закона упути у </w:t>
      </w:r>
      <w:r w:rsidR="009B62C2">
        <w:rPr>
          <w:rFonts w:eastAsia="Times New Roman"/>
        </w:rPr>
        <w:t>стручну</w:t>
      </w:r>
      <w:r w:rsidRPr="00B00265">
        <w:rPr>
          <w:rFonts w:eastAsia="Times New Roman"/>
        </w:rPr>
        <w:t xml:space="preserve"> расправу у трајању од 60 дана</w:t>
      </w:r>
      <w:r>
        <w:rPr>
          <w:rFonts w:eastAsia="Times New Roman"/>
        </w:rPr>
        <w:t xml:space="preserve"> и </w:t>
      </w:r>
      <w:r w:rsidRPr="00D93D62">
        <w:rPr>
          <w:rFonts w:eastAsia="Times New Roman"/>
          <w:b/>
        </w:rPr>
        <w:t xml:space="preserve">исти је усвојен са </w:t>
      </w:r>
      <w:r w:rsidR="009B62C2">
        <w:rPr>
          <w:rFonts w:eastAsia="Times New Roman"/>
          <w:b/>
          <w:i/>
        </w:rPr>
        <w:t>56</w:t>
      </w:r>
      <w:r w:rsidR="005B19D7">
        <w:rPr>
          <w:rFonts w:eastAsia="Times New Roman"/>
          <w:b/>
          <w:i/>
        </w:rPr>
        <w:t xml:space="preserve"> гласова</w:t>
      </w:r>
      <w:r w:rsidRPr="00D93D62">
        <w:rPr>
          <w:rFonts w:eastAsia="Times New Roman"/>
          <w:b/>
          <w:i/>
        </w:rPr>
        <w:t xml:space="preserve"> ''за'', </w:t>
      </w:r>
      <w:r w:rsidR="005B19D7">
        <w:rPr>
          <w:rFonts w:eastAsia="Times New Roman"/>
          <w:b/>
          <w:i/>
        </w:rPr>
        <w:t xml:space="preserve">ниједним ''против'' и ниједним </w:t>
      </w:r>
      <w:r w:rsidR="0024649E">
        <w:rPr>
          <w:rFonts w:eastAsia="Times New Roman"/>
          <w:b/>
          <w:i/>
        </w:rPr>
        <w:t>''</w:t>
      </w:r>
      <w:r w:rsidRPr="00D93D62">
        <w:rPr>
          <w:rFonts w:eastAsia="Times New Roman"/>
          <w:b/>
          <w:i/>
        </w:rPr>
        <w:t>уздржан</w:t>
      </w:r>
      <w:r w:rsidR="0007666D">
        <w:rPr>
          <w:rFonts w:eastAsia="Times New Roman"/>
          <w:b/>
          <w:i/>
        </w:rPr>
        <w:t>им</w:t>
      </w:r>
      <w:r w:rsidRPr="00D93D62">
        <w:rPr>
          <w:rFonts w:eastAsia="Times New Roman"/>
          <w:b/>
          <w:i/>
        </w:rPr>
        <w:t>''</w:t>
      </w:r>
      <w:r w:rsidRPr="00D93D62">
        <w:rPr>
          <w:rFonts w:eastAsia="Times New Roman"/>
          <w:b/>
        </w:rPr>
        <w:t>.</w:t>
      </w:r>
    </w:p>
    <w:p w:rsidR="004E5096" w:rsidRDefault="00B00265" w:rsidP="00B00265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b/>
          <w:noProof/>
        </w:rPr>
        <w:t xml:space="preserve">Ад – </w:t>
      </w:r>
      <w:r w:rsidR="0024649E">
        <w:rPr>
          <w:rFonts w:eastAsia="Times New Roman"/>
          <w:b/>
          <w:noProof/>
        </w:rPr>
        <w:t>1</w:t>
      </w:r>
      <w:r w:rsidRPr="00B00265">
        <w:rPr>
          <w:rFonts w:eastAsia="Times New Roman"/>
          <w:b/>
          <w:noProof/>
        </w:rPr>
        <w:t>2:</w:t>
      </w:r>
      <w:r w:rsidRPr="00B00265">
        <w:rPr>
          <w:rFonts w:eastAsia="Times New Roman"/>
          <w:noProof/>
        </w:rPr>
        <w:t xml:space="preserve"> </w:t>
      </w:r>
      <w:r w:rsidR="004E5096" w:rsidRPr="004E5096">
        <w:rPr>
          <w:rFonts w:eastAsia="Times New Roman"/>
          <w:b/>
          <w:lang w:eastAsia="sr-Cyrl-BA"/>
        </w:rPr>
        <w:t>Нацрт закона о измјенама и допунама Закона о дјечијој заштити</w:t>
      </w:r>
      <w:r w:rsidR="004E5096" w:rsidRPr="00B00265">
        <w:rPr>
          <w:rFonts w:eastAsia="Times New Roman"/>
          <w:noProof/>
        </w:rPr>
        <w:t xml:space="preserve"> </w:t>
      </w:r>
    </w:p>
    <w:p w:rsidR="009D0106" w:rsidRDefault="009D0106" w:rsidP="009D0106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>У име предлагача уводно излагање подни</w:t>
      </w:r>
      <w:r>
        <w:rPr>
          <w:rFonts w:eastAsia="Times New Roman"/>
          <w:noProof/>
        </w:rPr>
        <w:t>о је Ален Шеранић, министар здравља и социјалне заштите.</w:t>
      </w:r>
    </w:p>
    <w:p w:rsidR="009D0106" w:rsidRPr="00B00265" w:rsidRDefault="009D0106" w:rsidP="009D0106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Законодавни одбор, Одб</w:t>
      </w:r>
      <w:r w:rsidR="0024649E">
        <w:rPr>
          <w:rFonts w:eastAsia="Times New Roman"/>
          <w:noProof/>
        </w:rPr>
        <w:t>о</w:t>
      </w:r>
      <w:r>
        <w:rPr>
          <w:rFonts w:eastAsia="Times New Roman"/>
          <w:noProof/>
        </w:rPr>
        <w:t>р за здра</w:t>
      </w:r>
      <w:r w:rsidR="0024649E">
        <w:rPr>
          <w:rFonts w:eastAsia="Times New Roman"/>
          <w:noProof/>
        </w:rPr>
        <w:t>в</w:t>
      </w:r>
      <w:r w:rsidR="002213B0">
        <w:rPr>
          <w:rFonts w:eastAsia="Times New Roman"/>
          <w:noProof/>
        </w:rPr>
        <w:t xml:space="preserve">ство, рад и социјалну политику и </w:t>
      </w:r>
      <w:r>
        <w:rPr>
          <w:rFonts w:eastAsia="Times New Roman"/>
          <w:noProof/>
        </w:rPr>
        <w:t>Одбор је</w:t>
      </w:r>
      <w:r w:rsidR="00464A25">
        <w:rPr>
          <w:rFonts w:eastAsia="Times New Roman"/>
          <w:noProof/>
        </w:rPr>
        <w:t>днаких могућности су разматрал</w:t>
      </w:r>
      <w:r w:rsidR="00464A25">
        <w:rPr>
          <w:rFonts w:eastAsia="Times New Roman"/>
          <w:noProof/>
          <w:lang w:val="sr-Cyrl-RS"/>
        </w:rPr>
        <w:t>и</w:t>
      </w:r>
      <w:r w:rsidRPr="00B00265">
        <w:rPr>
          <w:rFonts w:eastAsia="Times New Roman"/>
          <w:noProof/>
        </w:rPr>
        <w:t xml:space="preserve"> Нацрт закона и</w:t>
      </w:r>
      <w:r w:rsidR="00625803" w:rsidRPr="00625803">
        <w:rPr>
          <w:rFonts w:eastAsia="Times New Roman"/>
          <w:noProof/>
        </w:rPr>
        <w:t xml:space="preserve"> </w:t>
      </w:r>
      <w:r w:rsidR="00625803">
        <w:rPr>
          <w:rFonts w:eastAsia="Times New Roman"/>
          <w:noProof/>
        </w:rPr>
        <w:t>поднијели Народној скупштини извјештај у којем су</w:t>
      </w:r>
      <w:r w:rsidRPr="00B00265">
        <w:rPr>
          <w:rFonts w:eastAsia="Times New Roman"/>
          <w:noProof/>
        </w:rPr>
        <w:t xml:space="preserve"> заузе</w:t>
      </w:r>
      <w:r>
        <w:rPr>
          <w:rFonts w:eastAsia="Times New Roman"/>
          <w:noProof/>
        </w:rPr>
        <w:t>ли</w:t>
      </w:r>
      <w:r w:rsidRPr="00B00265">
        <w:rPr>
          <w:rFonts w:eastAsia="Times New Roman"/>
          <w:noProof/>
        </w:rPr>
        <w:t xml:space="preserve"> став да се исти разматра на </w:t>
      </w:r>
      <w:r>
        <w:rPr>
          <w:rFonts w:eastAsia="Times New Roman"/>
          <w:noProof/>
        </w:rPr>
        <w:t>Седмој</w:t>
      </w:r>
      <w:r w:rsidRPr="00B00265">
        <w:rPr>
          <w:rFonts w:eastAsia="Times New Roman"/>
          <w:noProof/>
        </w:rPr>
        <w:t xml:space="preserve"> редовној сједници.</w:t>
      </w:r>
    </w:p>
    <w:p w:rsidR="002213B0" w:rsidRDefault="009D0106" w:rsidP="009D0106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 xml:space="preserve">У посланичкој расправи учествовали су: </w:t>
      </w:r>
      <w:r w:rsidR="002213B0">
        <w:rPr>
          <w:rFonts w:eastAsia="Times New Roman"/>
          <w:noProof/>
        </w:rPr>
        <w:t xml:space="preserve">Небојша Вукановић, Давор Шешић, Драшко Станивуковић, </w:t>
      </w:r>
      <w:r w:rsidR="00D46C26">
        <w:rPr>
          <w:rFonts w:eastAsia="Times New Roman"/>
          <w:noProof/>
        </w:rPr>
        <w:t xml:space="preserve">Гордана Видовић, Јелена Тривић, Срђан Мазалица, </w:t>
      </w:r>
      <w:r w:rsidR="00B71A74">
        <w:rPr>
          <w:rFonts w:eastAsia="Times New Roman"/>
          <w:noProof/>
        </w:rPr>
        <w:t>Недељко Гламочак и Зоран Видић.</w:t>
      </w:r>
    </w:p>
    <w:p w:rsidR="009D0106" w:rsidRPr="00B00265" w:rsidRDefault="009D0106" w:rsidP="009D0106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>Закључена је расправа.</w:t>
      </w:r>
    </w:p>
    <w:p w:rsidR="009D0106" w:rsidRDefault="009D0106" w:rsidP="009D0106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 xml:space="preserve">Завршну ријеч по овој тачки дневног реда </w:t>
      </w:r>
      <w:r w:rsidR="007E16CA">
        <w:rPr>
          <w:rFonts w:eastAsia="Times New Roman"/>
          <w:noProof/>
        </w:rPr>
        <w:t>дао</w:t>
      </w:r>
      <w:r>
        <w:rPr>
          <w:rFonts w:eastAsia="Times New Roman"/>
          <w:noProof/>
        </w:rPr>
        <w:t xml:space="preserve"> је Ален Шеранић, министар здравља и социјалне заштите.</w:t>
      </w:r>
    </w:p>
    <w:p w:rsidR="009D0106" w:rsidRDefault="009D0106" w:rsidP="009D0106">
      <w:pPr>
        <w:spacing w:after="120" w:line="240" w:lineRule="auto"/>
        <w:jc w:val="both"/>
        <w:rPr>
          <w:rFonts w:eastAsia="Times New Roman"/>
          <w:noProof/>
        </w:rPr>
      </w:pPr>
      <w:r w:rsidRPr="009C2E0F">
        <w:rPr>
          <w:rFonts w:eastAsia="Times New Roman"/>
          <w:i/>
          <w:noProof/>
        </w:rPr>
        <w:t xml:space="preserve">У </w:t>
      </w:r>
      <w:r w:rsidR="007E16CA">
        <w:rPr>
          <w:rFonts w:eastAsia="Times New Roman"/>
          <w:b/>
          <w:i/>
          <w:noProof/>
        </w:rPr>
        <w:t>д</w:t>
      </w:r>
      <w:r w:rsidR="00464A25">
        <w:rPr>
          <w:rFonts w:eastAsia="Times New Roman"/>
          <w:b/>
          <w:i/>
          <w:noProof/>
        </w:rPr>
        <w:t>ану за гласање</w:t>
      </w:r>
      <w:r w:rsidR="00464A25">
        <w:rPr>
          <w:rFonts w:eastAsia="Times New Roman"/>
          <w:noProof/>
          <w:lang w:val="sr-Cyrl-RS"/>
        </w:rPr>
        <w:t>,</w:t>
      </w:r>
      <w:r>
        <w:rPr>
          <w:rFonts w:eastAsia="Times New Roman"/>
          <w:noProof/>
        </w:rPr>
        <w:t xml:space="preserve"> 31. октобра 2019. године, Народна скупштина Републике Српске је приступила </w:t>
      </w:r>
      <w:r w:rsidRPr="00B00265">
        <w:rPr>
          <w:rFonts w:eastAsia="Times New Roman"/>
          <w:noProof/>
        </w:rPr>
        <w:t xml:space="preserve">изјашњењу </w:t>
      </w:r>
      <w:r>
        <w:rPr>
          <w:rFonts w:eastAsia="Times New Roman"/>
          <w:noProof/>
        </w:rPr>
        <w:t>о Нацрту закона</w:t>
      </w:r>
      <w:r w:rsidRPr="00B00265">
        <w:rPr>
          <w:rFonts w:eastAsia="Times New Roman"/>
          <w:noProof/>
        </w:rPr>
        <w:t xml:space="preserve">. </w:t>
      </w:r>
    </w:p>
    <w:p w:rsidR="00C64515" w:rsidRPr="009E48A1" w:rsidRDefault="009D0106" w:rsidP="00B00265">
      <w:pPr>
        <w:spacing w:after="120" w:line="240" w:lineRule="auto"/>
        <w:jc w:val="both"/>
        <w:rPr>
          <w:rFonts w:eastAsia="Times New Roman"/>
          <w:b/>
          <w:i/>
        </w:rPr>
      </w:pPr>
      <w:r w:rsidRPr="00E6040F">
        <w:rPr>
          <w:rFonts w:eastAsia="Times New Roman"/>
          <w:b/>
          <w:i/>
        </w:rPr>
        <w:t xml:space="preserve">Нацрт закона о </w:t>
      </w:r>
      <w:r w:rsidR="00601CA8">
        <w:rPr>
          <w:rFonts w:eastAsia="Times New Roman"/>
          <w:b/>
          <w:i/>
        </w:rPr>
        <w:t>измјенама и допунама Закона о дјечјој заштити</w:t>
      </w:r>
      <w:r>
        <w:rPr>
          <w:rFonts w:eastAsia="Times New Roman"/>
          <w:b/>
          <w:i/>
        </w:rPr>
        <w:t xml:space="preserve"> </w:t>
      </w:r>
      <w:r w:rsidRPr="00E6040F">
        <w:rPr>
          <w:rFonts w:eastAsia="Times New Roman"/>
          <w:b/>
          <w:i/>
        </w:rPr>
        <w:t xml:space="preserve">је усвојен са </w:t>
      </w:r>
      <w:r w:rsidR="00601CA8">
        <w:rPr>
          <w:rFonts w:eastAsia="Times New Roman"/>
          <w:b/>
          <w:i/>
        </w:rPr>
        <w:t>49</w:t>
      </w:r>
      <w:r w:rsidRPr="00E6040F">
        <w:rPr>
          <w:rFonts w:eastAsia="Times New Roman"/>
          <w:b/>
          <w:i/>
        </w:rPr>
        <w:t xml:space="preserve"> гласова ''за'', </w:t>
      </w:r>
      <w:r w:rsidR="0089613D">
        <w:rPr>
          <w:rFonts w:eastAsia="Times New Roman"/>
          <w:b/>
          <w:i/>
        </w:rPr>
        <w:t>ниједним</w:t>
      </w:r>
      <w:r w:rsidR="00464A25">
        <w:rPr>
          <w:rFonts w:eastAsia="Times New Roman"/>
          <w:b/>
          <w:i/>
        </w:rPr>
        <w:t xml:space="preserve"> ''против''</w:t>
      </w:r>
      <w:r w:rsidR="00464A25">
        <w:rPr>
          <w:rFonts w:eastAsia="Times New Roman"/>
          <w:b/>
          <w:i/>
          <w:lang w:val="sr-Cyrl-RS"/>
        </w:rPr>
        <w:t xml:space="preserve"> и</w:t>
      </w:r>
      <w:r w:rsidRPr="00E6040F">
        <w:rPr>
          <w:rFonts w:eastAsia="Times New Roman"/>
          <w:b/>
          <w:i/>
        </w:rPr>
        <w:t xml:space="preserve"> </w:t>
      </w:r>
      <w:r w:rsidR="0089613D">
        <w:rPr>
          <w:rFonts w:eastAsia="Times New Roman"/>
          <w:b/>
          <w:i/>
        </w:rPr>
        <w:t>шест</w:t>
      </w:r>
      <w:r w:rsidRPr="00E6040F">
        <w:rPr>
          <w:rFonts w:eastAsia="Times New Roman"/>
          <w:b/>
          <w:i/>
        </w:rPr>
        <w:t xml:space="preserve"> ''уздржан</w:t>
      </w:r>
      <w:r w:rsidR="0089613D">
        <w:rPr>
          <w:rFonts w:eastAsia="Times New Roman"/>
          <w:b/>
          <w:i/>
        </w:rPr>
        <w:t>и</w:t>
      </w:r>
      <w:r w:rsidR="0067650E">
        <w:rPr>
          <w:rFonts w:eastAsia="Times New Roman"/>
          <w:b/>
          <w:i/>
        </w:rPr>
        <w:t>х</w:t>
      </w:r>
      <w:r w:rsidRPr="00E6040F">
        <w:rPr>
          <w:rFonts w:eastAsia="Times New Roman"/>
          <w:b/>
          <w:i/>
        </w:rPr>
        <w:t>''.</w:t>
      </w:r>
    </w:p>
    <w:p w:rsidR="00B00265" w:rsidRPr="00B00265" w:rsidRDefault="00B00265" w:rsidP="00B00265">
      <w:pPr>
        <w:spacing w:after="120" w:line="240" w:lineRule="auto"/>
        <w:jc w:val="both"/>
        <w:rPr>
          <w:rFonts w:eastAsia="Times New Roman"/>
          <w:b/>
          <w:noProof/>
        </w:rPr>
      </w:pPr>
      <w:r w:rsidRPr="00B00265">
        <w:rPr>
          <w:rFonts w:eastAsia="Times New Roman"/>
          <w:b/>
          <w:noProof/>
        </w:rPr>
        <w:t xml:space="preserve">Ад – </w:t>
      </w:r>
      <w:r w:rsidR="0067650E">
        <w:rPr>
          <w:rFonts w:eastAsia="Times New Roman"/>
          <w:b/>
          <w:noProof/>
        </w:rPr>
        <w:t>1</w:t>
      </w:r>
      <w:r w:rsidRPr="00B00265">
        <w:rPr>
          <w:rFonts w:eastAsia="Times New Roman"/>
          <w:b/>
          <w:noProof/>
        </w:rPr>
        <w:t>3:</w:t>
      </w:r>
      <w:r w:rsidRPr="00B00265">
        <w:rPr>
          <w:rFonts w:eastAsia="Times New Roman"/>
          <w:noProof/>
        </w:rPr>
        <w:t xml:space="preserve"> </w:t>
      </w:r>
      <w:r w:rsidR="004E5096" w:rsidRPr="004E5096">
        <w:rPr>
          <w:rFonts w:eastAsia="Times New Roman"/>
          <w:b/>
          <w:lang w:eastAsia="sr-Cyrl-BA"/>
        </w:rPr>
        <w:t>Нацрт закона о измјенама и допунама Закона о добровољним пензијским фондовима и пензијским плановима</w:t>
      </w:r>
    </w:p>
    <w:p w:rsidR="003227BC" w:rsidRDefault="003227BC" w:rsidP="003227BC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>У име предлагача уводно излагање подни</w:t>
      </w:r>
      <w:r w:rsidR="007B259A">
        <w:rPr>
          <w:rFonts w:eastAsia="Times New Roman"/>
          <w:noProof/>
        </w:rPr>
        <w:t>јела је Сњежана Рудић, представни</w:t>
      </w:r>
      <w:r w:rsidR="00D00202">
        <w:rPr>
          <w:rFonts w:eastAsia="Times New Roman"/>
          <w:noProof/>
        </w:rPr>
        <w:t>к</w:t>
      </w:r>
      <w:r w:rsidR="007B259A">
        <w:rPr>
          <w:rFonts w:eastAsia="Times New Roman"/>
          <w:noProof/>
        </w:rPr>
        <w:t xml:space="preserve"> Министарства финансија.</w:t>
      </w:r>
    </w:p>
    <w:p w:rsidR="00B76220" w:rsidRDefault="003227BC" w:rsidP="003227BC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>Законодавни од</w:t>
      </w:r>
      <w:r w:rsidR="003C2F82">
        <w:rPr>
          <w:rFonts w:eastAsia="Times New Roman"/>
          <w:noProof/>
        </w:rPr>
        <w:t xml:space="preserve">бор, Одбор за привреду и Одбор за здравство, рад и социјалну политику су разматрали </w:t>
      </w:r>
      <w:r w:rsidR="003C2F82" w:rsidRPr="00B00265">
        <w:rPr>
          <w:rFonts w:eastAsia="Times New Roman"/>
          <w:noProof/>
        </w:rPr>
        <w:t xml:space="preserve">Нацрт закона и </w:t>
      </w:r>
      <w:r w:rsidR="002E5EDE">
        <w:rPr>
          <w:rFonts w:eastAsia="Times New Roman"/>
          <w:noProof/>
        </w:rPr>
        <w:t>поднијели Народној скупштини извјештај</w:t>
      </w:r>
      <w:r w:rsidR="00464A25">
        <w:rPr>
          <w:rFonts w:eastAsia="Times New Roman"/>
          <w:noProof/>
          <w:lang w:val="sr-Cyrl-RS"/>
        </w:rPr>
        <w:t>е</w:t>
      </w:r>
      <w:r w:rsidR="00464A25">
        <w:rPr>
          <w:rFonts w:eastAsia="Times New Roman"/>
          <w:noProof/>
        </w:rPr>
        <w:t xml:space="preserve"> у кој</w:t>
      </w:r>
      <w:r w:rsidR="00464A25">
        <w:rPr>
          <w:rFonts w:eastAsia="Times New Roman"/>
          <w:noProof/>
          <w:lang w:val="sr-Cyrl-RS"/>
        </w:rPr>
        <w:t>и</w:t>
      </w:r>
      <w:r w:rsidR="002E5EDE">
        <w:rPr>
          <w:rFonts w:eastAsia="Times New Roman"/>
          <w:noProof/>
        </w:rPr>
        <w:t>м</w:t>
      </w:r>
      <w:r w:rsidR="00464A25">
        <w:rPr>
          <w:rFonts w:eastAsia="Times New Roman"/>
          <w:noProof/>
          <w:lang w:val="sr-Cyrl-RS"/>
        </w:rPr>
        <w:t>а</w:t>
      </w:r>
      <w:r w:rsidR="002E5EDE">
        <w:rPr>
          <w:rFonts w:eastAsia="Times New Roman"/>
          <w:noProof/>
        </w:rPr>
        <w:t xml:space="preserve"> су</w:t>
      </w:r>
      <w:r w:rsidR="002E5EDE" w:rsidRPr="00B00265">
        <w:rPr>
          <w:rFonts w:eastAsia="Times New Roman"/>
          <w:noProof/>
        </w:rPr>
        <w:t xml:space="preserve"> </w:t>
      </w:r>
      <w:r w:rsidR="003C2F82" w:rsidRPr="00B00265">
        <w:rPr>
          <w:rFonts w:eastAsia="Times New Roman"/>
          <w:noProof/>
        </w:rPr>
        <w:t>заузе</w:t>
      </w:r>
      <w:r w:rsidR="003C2F82">
        <w:rPr>
          <w:rFonts w:eastAsia="Times New Roman"/>
          <w:noProof/>
        </w:rPr>
        <w:t>ли</w:t>
      </w:r>
      <w:r w:rsidR="003C2F82" w:rsidRPr="00B00265">
        <w:rPr>
          <w:rFonts w:eastAsia="Times New Roman"/>
          <w:noProof/>
        </w:rPr>
        <w:t xml:space="preserve"> став</w:t>
      </w:r>
      <w:r w:rsidR="00464A25">
        <w:rPr>
          <w:rFonts w:eastAsia="Times New Roman"/>
          <w:noProof/>
          <w:lang w:val="sr-Cyrl-RS"/>
        </w:rPr>
        <w:t>ове</w:t>
      </w:r>
      <w:r w:rsidR="003C2F82" w:rsidRPr="00B00265">
        <w:rPr>
          <w:rFonts w:eastAsia="Times New Roman"/>
          <w:noProof/>
        </w:rPr>
        <w:t xml:space="preserve"> да се исти разматра на </w:t>
      </w:r>
      <w:r w:rsidR="003C2F82">
        <w:rPr>
          <w:rFonts w:eastAsia="Times New Roman"/>
          <w:noProof/>
        </w:rPr>
        <w:t>Седмој</w:t>
      </w:r>
      <w:r w:rsidR="003C2F82" w:rsidRPr="00B00265">
        <w:rPr>
          <w:rFonts w:eastAsia="Times New Roman"/>
          <w:noProof/>
        </w:rPr>
        <w:t xml:space="preserve"> редовној сједници</w:t>
      </w:r>
      <w:r w:rsidR="00B76220">
        <w:rPr>
          <w:rFonts w:eastAsia="Times New Roman"/>
          <w:noProof/>
        </w:rPr>
        <w:t>.</w:t>
      </w:r>
      <w:r w:rsidR="003C2F82" w:rsidRPr="00B00265">
        <w:rPr>
          <w:rFonts w:eastAsia="Times New Roman"/>
          <w:noProof/>
        </w:rPr>
        <w:t xml:space="preserve"> </w:t>
      </w:r>
    </w:p>
    <w:p w:rsidR="003227BC" w:rsidRDefault="003227BC" w:rsidP="003227BC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lastRenderedPageBreak/>
        <w:t xml:space="preserve">У посланичкој расправи учествовали су: </w:t>
      </w:r>
      <w:r w:rsidR="00B76220">
        <w:rPr>
          <w:rFonts w:eastAsia="Times New Roman"/>
          <w:noProof/>
        </w:rPr>
        <w:t xml:space="preserve">Јелена Тривић, Зоран Видић, </w:t>
      </w:r>
      <w:r w:rsidR="00BC3C01">
        <w:rPr>
          <w:rFonts w:eastAsia="Times New Roman"/>
          <w:noProof/>
        </w:rPr>
        <w:t>Љубиша Крунић, Гордана Видовић, Томица Стојановић, Небојша Вукановић и Драшко Станивуковић.</w:t>
      </w:r>
    </w:p>
    <w:p w:rsidR="003227BC" w:rsidRPr="00B00265" w:rsidRDefault="003227BC" w:rsidP="003227BC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>Закључена је расправа.</w:t>
      </w:r>
    </w:p>
    <w:p w:rsidR="005C4253" w:rsidRDefault="003227BC" w:rsidP="005C4253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 xml:space="preserve">Завршну ријеч по овој тачки дневног реда </w:t>
      </w:r>
      <w:r w:rsidR="00443A61">
        <w:rPr>
          <w:rFonts w:eastAsia="Times New Roman"/>
          <w:noProof/>
        </w:rPr>
        <w:t>дала</w:t>
      </w:r>
      <w:r w:rsidR="005C4253">
        <w:rPr>
          <w:rFonts w:eastAsia="Times New Roman"/>
          <w:noProof/>
        </w:rPr>
        <w:t xml:space="preserve"> је Сњежана Рудић, представни</w:t>
      </w:r>
      <w:r w:rsidR="00464A25">
        <w:rPr>
          <w:rFonts w:eastAsia="Times New Roman"/>
          <w:noProof/>
          <w:lang w:val="sr-Cyrl-RS"/>
        </w:rPr>
        <w:t xml:space="preserve">к </w:t>
      </w:r>
      <w:r w:rsidR="005C4253">
        <w:rPr>
          <w:rFonts w:eastAsia="Times New Roman"/>
          <w:noProof/>
        </w:rPr>
        <w:t>Министарства финансија.</w:t>
      </w:r>
    </w:p>
    <w:p w:rsidR="003227BC" w:rsidRDefault="003227BC" w:rsidP="003227BC">
      <w:pPr>
        <w:spacing w:after="120" w:line="240" w:lineRule="auto"/>
        <w:jc w:val="both"/>
        <w:rPr>
          <w:rFonts w:eastAsia="Times New Roman"/>
          <w:noProof/>
        </w:rPr>
      </w:pPr>
      <w:r w:rsidRPr="009C2E0F">
        <w:rPr>
          <w:rFonts w:eastAsia="Times New Roman"/>
          <w:i/>
          <w:noProof/>
        </w:rPr>
        <w:t xml:space="preserve">У </w:t>
      </w:r>
      <w:r w:rsidR="00443A61">
        <w:rPr>
          <w:rFonts w:eastAsia="Times New Roman"/>
          <w:b/>
          <w:i/>
          <w:noProof/>
        </w:rPr>
        <w:t>д</w:t>
      </w:r>
      <w:r w:rsidR="00464A25">
        <w:rPr>
          <w:rFonts w:eastAsia="Times New Roman"/>
          <w:b/>
          <w:i/>
          <w:noProof/>
        </w:rPr>
        <w:t>ану за гласање</w:t>
      </w:r>
      <w:r w:rsidR="00464A25">
        <w:rPr>
          <w:rFonts w:eastAsia="Times New Roman"/>
          <w:noProof/>
          <w:lang w:val="sr-Cyrl-RS"/>
        </w:rPr>
        <w:t>,</w:t>
      </w:r>
      <w:r>
        <w:rPr>
          <w:rFonts w:eastAsia="Times New Roman"/>
          <w:noProof/>
        </w:rPr>
        <w:t xml:space="preserve"> </w:t>
      </w:r>
      <w:r w:rsidR="005C4253">
        <w:rPr>
          <w:rFonts w:eastAsia="Times New Roman"/>
          <w:noProof/>
        </w:rPr>
        <w:t>31</w:t>
      </w:r>
      <w:r>
        <w:rPr>
          <w:rFonts w:eastAsia="Times New Roman"/>
          <w:noProof/>
        </w:rPr>
        <w:t xml:space="preserve">. октобра 2019. године, Народна скупштина Републике Српске је приступила </w:t>
      </w:r>
      <w:r w:rsidR="00464A25">
        <w:rPr>
          <w:rFonts w:eastAsia="Times New Roman"/>
          <w:noProof/>
        </w:rPr>
        <w:t>изјашњењу</w:t>
      </w:r>
      <w:r>
        <w:rPr>
          <w:rFonts w:eastAsia="Times New Roman"/>
          <w:noProof/>
        </w:rPr>
        <w:t xml:space="preserve"> о Нацрту закона</w:t>
      </w:r>
      <w:r w:rsidRPr="00B00265">
        <w:rPr>
          <w:rFonts w:eastAsia="Times New Roman"/>
          <w:noProof/>
        </w:rPr>
        <w:t xml:space="preserve">. </w:t>
      </w:r>
    </w:p>
    <w:p w:rsidR="00464A25" w:rsidRPr="00C64515" w:rsidRDefault="003227BC" w:rsidP="00B00265">
      <w:pPr>
        <w:spacing w:after="120" w:line="240" w:lineRule="auto"/>
        <w:jc w:val="both"/>
        <w:rPr>
          <w:rFonts w:eastAsia="Times New Roman"/>
          <w:b/>
          <w:i/>
        </w:rPr>
      </w:pPr>
      <w:r w:rsidRPr="00E6040F">
        <w:rPr>
          <w:rFonts w:eastAsia="Times New Roman"/>
          <w:b/>
          <w:i/>
        </w:rPr>
        <w:t xml:space="preserve">Нацрт закона о </w:t>
      </w:r>
      <w:r w:rsidR="005C4253">
        <w:rPr>
          <w:rFonts w:eastAsia="Times New Roman"/>
          <w:b/>
          <w:i/>
        </w:rPr>
        <w:t>измјенама и допунама Закона о добровољним пензијским фондовима и пензијским плановима</w:t>
      </w:r>
      <w:r w:rsidRPr="00E6040F">
        <w:rPr>
          <w:rFonts w:eastAsia="Times New Roman"/>
          <w:b/>
          <w:i/>
        </w:rPr>
        <w:t xml:space="preserve"> је усвојен са </w:t>
      </w:r>
      <w:r w:rsidR="005C4253">
        <w:rPr>
          <w:rFonts w:eastAsia="Times New Roman"/>
          <w:b/>
          <w:i/>
        </w:rPr>
        <w:t>4</w:t>
      </w:r>
      <w:r w:rsidRPr="00E6040F">
        <w:rPr>
          <w:rFonts w:eastAsia="Times New Roman"/>
          <w:b/>
          <w:i/>
        </w:rPr>
        <w:t xml:space="preserve">8 гласова ''за'', </w:t>
      </w:r>
      <w:r w:rsidR="00D00202">
        <w:rPr>
          <w:rFonts w:eastAsia="Times New Roman"/>
          <w:b/>
          <w:i/>
        </w:rPr>
        <w:t>ниједним ''против'' и осам ''</w:t>
      </w:r>
      <w:r w:rsidRPr="00E6040F">
        <w:rPr>
          <w:rFonts w:eastAsia="Times New Roman"/>
          <w:b/>
          <w:i/>
        </w:rPr>
        <w:t>уздржан</w:t>
      </w:r>
      <w:r w:rsidR="005C4253">
        <w:rPr>
          <w:rFonts w:eastAsia="Times New Roman"/>
          <w:b/>
          <w:i/>
        </w:rPr>
        <w:t>и</w:t>
      </w:r>
      <w:r w:rsidR="00D00202">
        <w:rPr>
          <w:rFonts w:eastAsia="Times New Roman"/>
          <w:b/>
          <w:i/>
        </w:rPr>
        <w:t>х</w:t>
      </w:r>
      <w:r w:rsidRPr="00E6040F">
        <w:rPr>
          <w:rFonts w:eastAsia="Times New Roman"/>
          <w:b/>
          <w:i/>
        </w:rPr>
        <w:t>''.</w:t>
      </w:r>
    </w:p>
    <w:p w:rsidR="00B00265" w:rsidRPr="00B00265" w:rsidRDefault="00B00265" w:rsidP="00B00265">
      <w:pPr>
        <w:spacing w:after="120" w:line="240" w:lineRule="auto"/>
        <w:jc w:val="both"/>
        <w:rPr>
          <w:rFonts w:eastAsia="Times New Roman"/>
          <w:b/>
          <w:noProof/>
        </w:rPr>
      </w:pPr>
      <w:r w:rsidRPr="00B00265">
        <w:rPr>
          <w:rFonts w:eastAsia="Times New Roman"/>
          <w:b/>
          <w:noProof/>
        </w:rPr>
        <w:t xml:space="preserve">Ад – </w:t>
      </w:r>
      <w:r w:rsidR="00481C69">
        <w:rPr>
          <w:rFonts w:eastAsia="Times New Roman"/>
          <w:b/>
          <w:noProof/>
        </w:rPr>
        <w:t>1</w:t>
      </w:r>
      <w:r w:rsidRPr="00B00265">
        <w:rPr>
          <w:rFonts w:eastAsia="Times New Roman"/>
          <w:b/>
          <w:noProof/>
        </w:rPr>
        <w:t>4:</w:t>
      </w:r>
      <w:r w:rsidRPr="00B00265">
        <w:rPr>
          <w:rFonts w:eastAsia="Times New Roman"/>
          <w:noProof/>
        </w:rPr>
        <w:t xml:space="preserve"> </w:t>
      </w:r>
      <w:r w:rsidR="009248C6" w:rsidRPr="00BE1890">
        <w:rPr>
          <w:rFonts w:eastAsia="Times New Roman"/>
          <w:b/>
          <w:lang w:eastAsia="sr-Cyrl-BA"/>
        </w:rPr>
        <w:t>Приједлог стратегије инфраструктуре квалитета производа и услуга у Р</w:t>
      </w:r>
      <w:r w:rsidR="00464A25">
        <w:rPr>
          <w:rFonts w:eastAsia="Times New Roman"/>
          <w:b/>
          <w:lang w:eastAsia="sr-Cyrl-BA"/>
        </w:rPr>
        <w:t>епублици Српској за период 2019</w:t>
      </w:r>
      <w:r w:rsidR="00464A25">
        <w:rPr>
          <w:rFonts w:eastAsia="Times New Roman"/>
          <w:b/>
          <w:lang w:val="sr-Cyrl-RS" w:eastAsia="sr-Cyrl-BA"/>
        </w:rPr>
        <w:t>–</w:t>
      </w:r>
      <w:r w:rsidR="009248C6" w:rsidRPr="00BE1890">
        <w:rPr>
          <w:rFonts w:eastAsia="Times New Roman"/>
          <w:b/>
          <w:lang w:eastAsia="sr-Cyrl-BA"/>
        </w:rPr>
        <w:t>2023. године</w:t>
      </w:r>
    </w:p>
    <w:p w:rsidR="00E22C3E" w:rsidRDefault="00B00265" w:rsidP="00B00265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 xml:space="preserve">У име предлагача уводно излагање поднио је </w:t>
      </w:r>
      <w:r w:rsidR="00203BEB">
        <w:rPr>
          <w:rFonts w:eastAsia="Times New Roman"/>
          <w:noProof/>
        </w:rPr>
        <w:t>Златан К</w:t>
      </w:r>
      <w:r w:rsidR="00E22C3E">
        <w:rPr>
          <w:rFonts w:eastAsia="Times New Roman"/>
          <w:noProof/>
        </w:rPr>
        <w:t>локић, министар за европске интеграције и међународну сарадњу.</w:t>
      </w:r>
    </w:p>
    <w:p w:rsidR="00B00265" w:rsidRPr="00B00265" w:rsidRDefault="00E22C3E" w:rsidP="00B00265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>Одбор за европске интеграције и регионалну сарадњу</w:t>
      </w:r>
      <w:r>
        <w:rPr>
          <w:rFonts w:eastAsia="Times New Roman"/>
          <w:noProof/>
        </w:rPr>
        <w:t>,</w:t>
      </w:r>
      <w:r w:rsidRPr="00B00265">
        <w:rPr>
          <w:rFonts w:eastAsia="Times New Roman"/>
          <w:noProof/>
        </w:rPr>
        <w:t xml:space="preserve"> </w:t>
      </w:r>
      <w:r w:rsidR="00B00265" w:rsidRPr="00B00265">
        <w:rPr>
          <w:rFonts w:eastAsia="Times New Roman"/>
          <w:noProof/>
        </w:rPr>
        <w:t xml:space="preserve">Одбор за привреду, Одбор за трговину и туризам и </w:t>
      </w:r>
      <w:r>
        <w:rPr>
          <w:rFonts w:eastAsia="Times New Roman"/>
          <w:noProof/>
        </w:rPr>
        <w:t>Одбор за праћење стања у области пензијско</w:t>
      </w:r>
      <w:r w:rsidR="00464A25">
        <w:rPr>
          <w:rFonts w:eastAsia="Times New Roman"/>
          <w:noProof/>
          <w:lang w:val="sr-Cyrl-RS"/>
        </w:rPr>
        <w:t>г и</w:t>
      </w:r>
      <w:r>
        <w:rPr>
          <w:rFonts w:eastAsia="Times New Roman"/>
          <w:noProof/>
        </w:rPr>
        <w:t xml:space="preserve"> инвалидског осигурања </w:t>
      </w:r>
      <w:r w:rsidR="00B00265" w:rsidRPr="00B00265">
        <w:rPr>
          <w:rFonts w:eastAsia="Times New Roman"/>
          <w:noProof/>
        </w:rPr>
        <w:t xml:space="preserve">су разматрали Приједлог </w:t>
      </w:r>
      <w:r>
        <w:rPr>
          <w:rFonts w:eastAsia="Times New Roman"/>
          <w:noProof/>
        </w:rPr>
        <w:t>стратегије</w:t>
      </w:r>
      <w:r w:rsidR="00A23F3F">
        <w:rPr>
          <w:rFonts w:eastAsia="Times New Roman"/>
          <w:noProof/>
        </w:rPr>
        <w:t xml:space="preserve"> и</w:t>
      </w:r>
      <w:r w:rsidR="00B00265" w:rsidRPr="00B00265">
        <w:rPr>
          <w:rFonts w:eastAsia="Times New Roman"/>
          <w:noProof/>
        </w:rPr>
        <w:t xml:space="preserve"> </w:t>
      </w:r>
      <w:r w:rsidR="002E5EDE">
        <w:rPr>
          <w:rFonts w:eastAsia="Times New Roman"/>
          <w:noProof/>
        </w:rPr>
        <w:t>поднијели Народној скупштини извјештај у којем су</w:t>
      </w:r>
      <w:r w:rsidR="002E5EDE" w:rsidRPr="00B00265">
        <w:rPr>
          <w:rFonts w:eastAsia="Times New Roman"/>
          <w:noProof/>
        </w:rPr>
        <w:t xml:space="preserve"> </w:t>
      </w:r>
      <w:r w:rsidR="00B00265" w:rsidRPr="00B00265">
        <w:rPr>
          <w:rFonts w:eastAsia="Times New Roman"/>
          <w:noProof/>
        </w:rPr>
        <w:t>заузели став да се ист</w:t>
      </w:r>
      <w:r w:rsidR="004D6C0A">
        <w:rPr>
          <w:rFonts w:eastAsia="Times New Roman"/>
          <w:noProof/>
        </w:rPr>
        <w:t>а</w:t>
      </w:r>
      <w:r w:rsidR="00B00265" w:rsidRPr="00B00265">
        <w:rPr>
          <w:rFonts w:eastAsia="Times New Roman"/>
          <w:noProof/>
        </w:rPr>
        <w:t xml:space="preserve"> разматра на </w:t>
      </w:r>
      <w:r w:rsidR="004D6C0A">
        <w:rPr>
          <w:rFonts w:eastAsia="Times New Roman"/>
          <w:noProof/>
        </w:rPr>
        <w:t>Седмој</w:t>
      </w:r>
      <w:r w:rsidR="00B00265" w:rsidRPr="00B00265">
        <w:rPr>
          <w:rFonts w:eastAsia="Times New Roman"/>
          <w:noProof/>
        </w:rPr>
        <w:t xml:space="preserve"> редовној сједници.</w:t>
      </w:r>
    </w:p>
    <w:p w:rsidR="00B00265" w:rsidRDefault="00B00265" w:rsidP="00B00265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 xml:space="preserve">По овој тачки дневног реда није било пријављених за расправу, те није била </w:t>
      </w:r>
      <w:r w:rsidR="00203BEB">
        <w:rPr>
          <w:rFonts w:eastAsia="Times New Roman"/>
          <w:noProof/>
        </w:rPr>
        <w:t>потребе за завршном рјечју.</w:t>
      </w:r>
    </w:p>
    <w:p w:rsidR="009D3EDF" w:rsidRDefault="009C7575" w:rsidP="009D3EDF">
      <w:pPr>
        <w:spacing w:after="120" w:line="240" w:lineRule="auto"/>
        <w:jc w:val="both"/>
        <w:rPr>
          <w:rFonts w:eastAsia="Times New Roman"/>
          <w:noProof/>
        </w:rPr>
      </w:pPr>
      <w:r w:rsidRPr="009C2E0F">
        <w:rPr>
          <w:rFonts w:eastAsia="Times New Roman"/>
          <w:i/>
          <w:noProof/>
        </w:rPr>
        <w:t xml:space="preserve">У </w:t>
      </w:r>
      <w:r w:rsidR="00443A61">
        <w:rPr>
          <w:rFonts w:eastAsia="Times New Roman"/>
          <w:b/>
          <w:i/>
          <w:noProof/>
        </w:rPr>
        <w:t>д</w:t>
      </w:r>
      <w:r w:rsidR="00464A25">
        <w:rPr>
          <w:rFonts w:eastAsia="Times New Roman"/>
          <w:b/>
          <w:i/>
          <w:noProof/>
        </w:rPr>
        <w:t>ану за гласањ</w:t>
      </w:r>
      <w:r w:rsidR="00464A25">
        <w:rPr>
          <w:rFonts w:eastAsia="Times New Roman"/>
          <w:b/>
          <w:i/>
          <w:noProof/>
          <w:lang w:val="sr-Cyrl-RS"/>
        </w:rPr>
        <w:t>е</w:t>
      </w:r>
      <w:r w:rsidR="00464A25" w:rsidRPr="00464A25">
        <w:rPr>
          <w:rFonts w:eastAsia="Times New Roman"/>
          <w:noProof/>
          <w:lang w:val="sr-Cyrl-RS"/>
        </w:rPr>
        <w:t>,</w:t>
      </w:r>
      <w:r w:rsidR="00464A25">
        <w:rPr>
          <w:rFonts w:eastAsia="Times New Roman"/>
          <w:noProof/>
          <w:lang w:val="sr-Cyrl-RS"/>
        </w:rPr>
        <w:t xml:space="preserve"> </w:t>
      </w:r>
      <w:r w:rsidR="004D6C0A">
        <w:rPr>
          <w:rFonts w:eastAsia="Times New Roman"/>
          <w:noProof/>
        </w:rPr>
        <w:t>31</w:t>
      </w:r>
      <w:r>
        <w:rPr>
          <w:rFonts w:eastAsia="Times New Roman"/>
          <w:noProof/>
        </w:rPr>
        <w:t xml:space="preserve">. октобра 2019. године, Народна скупштина Републике Српске је приступила </w:t>
      </w:r>
      <w:r w:rsidRPr="00B00265">
        <w:rPr>
          <w:rFonts w:eastAsia="Times New Roman"/>
          <w:noProof/>
        </w:rPr>
        <w:t xml:space="preserve">изјашњењу </w:t>
      </w:r>
      <w:r w:rsidR="00464A25">
        <w:rPr>
          <w:rFonts w:eastAsia="Times New Roman"/>
          <w:noProof/>
          <w:lang w:val="sr-Cyrl-RS"/>
        </w:rPr>
        <w:t xml:space="preserve">о </w:t>
      </w:r>
      <w:r w:rsidR="00464A25">
        <w:rPr>
          <w:rFonts w:eastAsia="Times New Roman"/>
          <w:noProof/>
        </w:rPr>
        <w:t>Одлу</w:t>
      </w:r>
      <w:r w:rsidR="00464A25">
        <w:rPr>
          <w:rFonts w:eastAsia="Times New Roman"/>
          <w:noProof/>
          <w:lang w:val="sr-Cyrl-RS"/>
        </w:rPr>
        <w:t>ци</w:t>
      </w:r>
      <w:r w:rsidR="00B523FC">
        <w:rPr>
          <w:rFonts w:eastAsia="Times New Roman"/>
          <w:noProof/>
        </w:rPr>
        <w:t xml:space="preserve"> о усвајању</w:t>
      </w:r>
      <w:r w:rsidR="009D3EDF" w:rsidRPr="00B00265">
        <w:rPr>
          <w:rFonts w:eastAsia="Times New Roman"/>
          <w:noProof/>
        </w:rPr>
        <w:t xml:space="preserve"> Стратегије. </w:t>
      </w:r>
    </w:p>
    <w:p w:rsidR="00481C69" w:rsidRPr="00C64515" w:rsidRDefault="00B523FC" w:rsidP="00B00265">
      <w:pPr>
        <w:spacing w:after="120" w:line="240" w:lineRule="auto"/>
        <w:jc w:val="both"/>
        <w:rPr>
          <w:rFonts w:eastAsia="Times New Roman"/>
          <w:b/>
          <w:noProof/>
          <w:lang w:val="sr-Cyrl-RS"/>
        </w:rPr>
      </w:pPr>
      <w:r w:rsidRPr="00CA2087">
        <w:rPr>
          <w:rFonts w:eastAsia="Times New Roman"/>
          <w:b/>
          <w:noProof/>
        </w:rPr>
        <w:t>Одлука о усвајању Стратегије инфраструктуре квалитета производа и услуга у Р</w:t>
      </w:r>
      <w:r w:rsidR="00464A25">
        <w:rPr>
          <w:rFonts w:eastAsia="Times New Roman"/>
          <w:b/>
          <w:noProof/>
        </w:rPr>
        <w:t>епублици Српској за период 2019</w:t>
      </w:r>
      <w:r w:rsidR="00464A25">
        <w:rPr>
          <w:rFonts w:eastAsia="Times New Roman"/>
          <w:b/>
          <w:noProof/>
          <w:lang w:val="sr-Cyrl-RS"/>
        </w:rPr>
        <w:t>–</w:t>
      </w:r>
      <w:r w:rsidRPr="00CA2087">
        <w:rPr>
          <w:rFonts w:eastAsia="Times New Roman"/>
          <w:b/>
          <w:noProof/>
        </w:rPr>
        <w:t>2023</w:t>
      </w:r>
      <w:r w:rsidR="00464A25">
        <w:rPr>
          <w:rFonts w:eastAsia="Times New Roman"/>
          <w:b/>
          <w:noProof/>
          <w:lang w:val="sr-Cyrl-RS"/>
        </w:rPr>
        <w:t>.</w:t>
      </w:r>
      <w:r w:rsidRPr="00CA2087">
        <w:rPr>
          <w:rFonts w:eastAsia="Times New Roman"/>
          <w:b/>
          <w:noProof/>
        </w:rPr>
        <w:t xml:space="preserve"> године је усвојена с</w:t>
      </w:r>
      <w:r w:rsidR="009D3EDF" w:rsidRPr="00CA2087">
        <w:rPr>
          <w:rFonts w:eastAsia="Times New Roman"/>
          <w:b/>
          <w:noProof/>
        </w:rPr>
        <w:t xml:space="preserve">а </w:t>
      </w:r>
      <w:r w:rsidRPr="00CA2087">
        <w:rPr>
          <w:rFonts w:eastAsia="Times New Roman"/>
          <w:b/>
          <w:noProof/>
        </w:rPr>
        <w:t>48 гласова</w:t>
      </w:r>
      <w:r w:rsidR="009D3EDF" w:rsidRPr="00CA2087">
        <w:rPr>
          <w:rFonts w:eastAsia="Times New Roman"/>
          <w:b/>
          <w:i/>
          <w:noProof/>
        </w:rPr>
        <w:t xml:space="preserve"> ''за'', </w:t>
      </w:r>
      <w:r w:rsidR="00203BEB">
        <w:rPr>
          <w:rFonts w:eastAsia="Times New Roman"/>
          <w:b/>
          <w:i/>
          <w:noProof/>
        </w:rPr>
        <w:t>ниједним ''против'' и осам ''</w:t>
      </w:r>
      <w:r w:rsidR="009D3EDF" w:rsidRPr="00CA2087">
        <w:rPr>
          <w:rFonts w:eastAsia="Times New Roman"/>
          <w:b/>
          <w:i/>
          <w:noProof/>
        </w:rPr>
        <w:t>уздржаних''</w:t>
      </w:r>
      <w:r w:rsidR="00464A25">
        <w:rPr>
          <w:rFonts w:eastAsia="Times New Roman"/>
          <w:b/>
          <w:i/>
          <w:noProof/>
          <w:lang w:val="sr-Cyrl-RS"/>
        </w:rPr>
        <w:t>.</w:t>
      </w:r>
    </w:p>
    <w:p w:rsidR="00B00265" w:rsidRPr="00B00265" w:rsidRDefault="00B00265" w:rsidP="00B00265">
      <w:pPr>
        <w:spacing w:after="120" w:line="240" w:lineRule="auto"/>
        <w:jc w:val="both"/>
        <w:rPr>
          <w:rFonts w:eastAsia="Times New Roman"/>
          <w:b/>
          <w:noProof/>
        </w:rPr>
      </w:pPr>
      <w:r w:rsidRPr="00B00265">
        <w:rPr>
          <w:rFonts w:eastAsia="Times New Roman"/>
          <w:b/>
          <w:noProof/>
        </w:rPr>
        <w:t xml:space="preserve">Ад – </w:t>
      </w:r>
      <w:r w:rsidR="00481C69">
        <w:rPr>
          <w:rFonts w:eastAsia="Times New Roman"/>
          <w:b/>
          <w:noProof/>
        </w:rPr>
        <w:t>1</w:t>
      </w:r>
      <w:r w:rsidRPr="00B00265">
        <w:rPr>
          <w:rFonts w:eastAsia="Times New Roman"/>
          <w:b/>
          <w:noProof/>
        </w:rPr>
        <w:t>5:</w:t>
      </w:r>
      <w:r w:rsidRPr="00B00265">
        <w:rPr>
          <w:rFonts w:eastAsia="Times New Roman"/>
          <w:noProof/>
        </w:rPr>
        <w:t xml:space="preserve"> </w:t>
      </w:r>
      <w:r w:rsidR="00BE1890" w:rsidRPr="00BE1890">
        <w:rPr>
          <w:rFonts w:eastAsia="Times New Roman"/>
          <w:b/>
        </w:rPr>
        <w:t>Приједлог стратегије за унапређење сексуалног и репродуктивног зд</w:t>
      </w:r>
      <w:r w:rsidR="00464A25">
        <w:rPr>
          <w:rFonts w:eastAsia="Times New Roman"/>
          <w:b/>
        </w:rPr>
        <w:t>равља у Републици Српској (2019</w:t>
      </w:r>
      <w:r w:rsidR="00464A25">
        <w:rPr>
          <w:rFonts w:eastAsia="Times New Roman"/>
          <w:b/>
          <w:lang w:val="sr-Cyrl-RS"/>
        </w:rPr>
        <w:t>–</w:t>
      </w:r>
      <w:r w:rsidR="00BE1890" w:rsidRPr="00BE1890">
        <w:rPr>
          <w:rFonts w:eastAsia="Times New Roman"/>
          <w:b/>
        </w:rPr>
        <w:t>2029. године)</w:t>
      </w:r>
    </w:p>
    <w:p w:rsidR="00CA2087" w:rsidRDefault="00CA2087" w:rsidP="00CA2087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 xml:space="preserve">У име предлагача уводно излагање поднио је </w:t>
      </w:r>
      <w:r>
        <w:rPr>
          <w:rFonts w:eastAsia="Times New Roman"/>
          <w:noProof/>
        </w:rPr>
        <w:t>Ален Шеранић, министар здравља и социјалне заштите.</w:t>
      </w:r>
    </w:p>
    <w:p w:rsidR="00CA2087" w:rsidRPr="00B00265" w:rsidRDefault="00A23F3F" w:rsidP="00CA2087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Одбор за здравство, рад и социјалну политику је разматрао </w:t>
      </w:r>
      <w:r w:rsidR="00CA2087" w:rsidRPr="00B00265">
        <w:rPr>
          <w:rFonts w:eastAsia="Times New Roman"/>
          <w:noProof/>
        </w:rPr>
        <w:t xml:space="preserve">Приједлог </w:t>
      </w:r>
      <w:r w:rsidR="00CA2087">
        <w:rPr>
          <w:rFonts w:eastAsia="Times New Roman"/>
          <w:noProof/>
        </w:rPr>
        <w:t>стратегије</w:t>
      </w:r>
      <w:r w:rsidR="00CA2087" w:rsidRPr="00B00265">
        <w:rPr>
          <w:rFonts w:eastAsia="Times New Roman"/>
          <w:noProof/>
        </w:rPr>
        <w:t xml:space="preserve"> </w:t>
      </w:r>
      <w:r w:rsidR="00764018">
        <w:rPr>
          <w:rFonts w:eastAsia="Times New Roman"/>
          <w:noProof/>
        </w:rPr>
        <w:t>и</w:t>
      </w:r>
      <w:r w:rsidR="002E5EDE">
        <w:rPr>
          <w:rFonts w:eastAsia="Times New Roman"/>
          <w:noProof/>
        </w:rPr>
        <w:t xml:space="preserve"> поднио Народној скупштини извјештај у којем је</w:t>
      </w:r>
      <w:r w:rsidR="00464A25">
        <w:rPr>
          <w:rFonts w:eastAsia="Times New Roman"/>
          <w:noProof/>
        </w:rPr>
        <w:t xml:space="preserve"> заузео</w:t>
      </w:r>
      <w:r w:rsidR="00464A25">
        <w:rPr>
          <w:rFonts w:eastAsia="Times New Roman"/>
          <w:noProof/>
          <w:lang w:val="sr-Cyrl-RS"/>
        </w:rPr>
        <w:t xml:space="preserve"> </w:t>
      </w:r>
      <w:r w:rsidR="00CA2087" w:rsidRPr="00B00265">
        <w:rPr>
          <w:rFonts w:eastAsia="Times New Roman"/>
          <w:noProof/>
        </w:rPr>
        <w:t>став да се ист</w:t>
      </w:r>
      <w:r w:rsidR="00CA2087">
        <w:rPr>
          <w:rFonts w:eastAsia="Times New Roman"/>
          <w:noProof/>
        </w:rPr>
        <w:t>а</w:t>
      </w:r>
      <w:r w:rsidR="00CA2087" w:rsidRPr="00B00265">
        <w:rPr>
          <w:rFonts w:eastAsia="Times New Roman"/>
          <w:noProof/>
        </w:rPr>
        <w:t xml:space="preserve"> разматра на </w:t>
      </w:r>
      <w:r w:rsidR="00CA2087">
        <w:rPr>
          <w:rFonts w:eastAsia="Times New Roman"/>
          <w:noProof/>
        </w:rPr>
        <w:t>Седмој</w:t>
      </w:r>
      <w:r w:rsidR="00CA2087" w:rsidRPr="00B00265">
        <w:rPr>
          <w:rFonts w:eastAsia="Times New Roman"/>
          <w:noProof/>
        </w:rPr>
        <w:t xml:space="preserve"> редовној сједници.</w:t>
      </w:r>
    </w:p>
    <w:p w:rsidR="0023571F" w:rsidRDefault="00764018" w:rsidP="00764018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 xml:space="preserve">У посланичкој расправи учествовали су: </w:t>
      </w:r>
      <w:r>
        <w:rPr>
          <w:rFonts w:eastAsia="Times New Roman"/>
          <w:noProof/>
        </w:rPr>
        <w:t xml:space="preserve">Милан Шврака, Ранка Перић </w:t>
      </w:r>
      <w:r w:rsidR="00481C69">
        <w:rPr>
          <w:rFonts w:eastAsia="Times New Roman"/>
          <w:noProof/>
        </w:rPr>
        <w:t>Ромић, Соња Караџић Јовичевић, Г</w:t>
      </w:r>
      <w:r>
        <w:rPr>
          <w:rFonts w:eastAsia="Times New Roman"/>
          <w:noProof/>
        </w:rPr>
        <w:t xml:space="preserve">ордана Видовић, </w:t>
      </w:r>
      <w:r w:rsidR="0023571F">
        <w:rPr>
          <w:rFonts w:eastAsia="Times New Roman"/>
          <w:noProof/>
        </w:rPr>
        <w:t>Љубиша Крунић, Јелена Тривић, Душко Ивић и Владо Ђајић.</w:t>
      </w:r>
    </w:p>
    <w:p w:rsidR="00481C69" w:rsidRDefault="00481C69" w:rsidP="00764018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Закључена је расправа.</w:t>
      </w:r>
    </w:p>
    <w:p w:rsidR="009E48A1" w:rsidRDefault="0023571F" w:rsidP="00CA2087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 xml:space="preserve">Завршну ријеч по овој тачки дневног реда </w:t>
      </w:r>
      <w:r w:rsidR="00481C69">
        <w:rPr>
          <w:rFonts w:eastAsia="Times New Roman"/>
          <w:noProof/>
        </w:rPr>
        <w:t>дао</w:t>
      </w:r>
      <w:r w:rsidRPr="00B00265">
        <w:rPr>
          <w:rFonts w:eastAsia="Times New Roman"/>
          <w:noProof/>
        </w:rPr>
        <w:t xml:space="preserve"> је </w:t>
      </w:r>
      <w:r>
        <w:rPr>
          <w:rFonts w:eastAsia="Times New Roman"/>
          <w:noProof/>
        </w:rPr>
        <w:t>Ален Шеранић, министар здравља и социјалне заштите.</w:t>
      </w:r>
    </w:p>
    <w:p w:rsidR="00CA2087" w:rsidRDefault="00CA2087" w:rsidP="00CA2087">
      <w:pPr>
        <w:spacing w:after="120" w:line="240" w:lineRule="auto"/>
        <w:jc w:val="both"/>
        <w:rPr>
          <w:rFonts w:eastAsia="Times New Roman"/>
          <w:noProof/>
        </w:rPr>
      </w:pPr>
      <w:r w:rsidRPr="009C2E0F">
        <w:rPr>
          <w:rFonts w:eastAsia="Times New Roman"/>
          <w:i/>
          <w:noProof/>
        </w:rPr>
        <w:lastRenderedPageBreak/>
        <w:t xml:space="preserve">У </w:t>
      </w:r>
      <w:r w:rsidR="00443A61">
        <w:rPr>
          <w:rFonts w:eastAsia="Times New Roman"/>
          <w:b/>
          <w:i/>
          <w:noProof/>
        </w:rPr>
        <w:t>д</w:t>
      </w:r>
      <w:r w:rsidR="00464A25">
        <w:rPr>
          <w:rFonts w:eastAsia="Times New Roman"/>
          <w:b/>
          <w:i/>
          <w:noProof/>
        </w:rPr>
        <w:t>ану за гласање</w:t>
      </w:r>
      <w:r w:rsidR="00464A25" w:rsidRPr="00464A25">
        <w:rPr>
          <w:rFonts w:eastAsia="Times New Roman"/>
          <w:noProof/>
          <w:lang w:val="sr-Cyrl-RS"/>
        </w:rPr>
        <w:t>,</w:t>
      </w:r>
      <w:r>
        <w:rPr>
          <w:rFonts w:eastAsia="Times New Roman"/>
          <w:noProof/>
        </w:rPr>
        <w:t xml:space="preserve"> 31. октобра 2019. године, Народна скупштина Републике Српске је приступила </w:t>
      </w:r>
      <w:r w:rsidR="00464A25">
        <w:rPr>
          <w:rFonts w:eastAsia="Times New Roman"/>
          <w:noProof/>
        </w:rPr>
        <w:t>изјашњењу</w:t>
      </w:r>
      <w:r w:rsidR="00464A25">
        <w:rPr>
          <w:rFonts w:eastAsia="Times New Roman"/>
          <w:noProof/>
          <w:lang w:val="sr-Cyrl-RS"/>
        </w:rPr>
        <w:t xml:space="preserve"> о</w:t>
      </w:r>
      <w:r w:rsidR="00464A25">
        <w:rPr>
          <w:rFonts w:eastAsia="Times New Roman"/>
          <w:noProof/>
        </w:rPr>
        <w:t xml:space="preserve"> Одлу</w:t>
      </w:r>
      <w:r w:rsidR="00464A25">
        <w:rPr>
          <w:rFonts w:eastAsia="Times New Roman"/>
          <w:noProof/>
          <w:lang w:val="sr-Cyrl-RS"/>
        </w:rPr>
        <w:t>ци</w:t>
      </w:r>
      <w:r>
        <w:rPr>
          <w:rFonts w:eastAsia="Times New Roman"/>
          <w:noProof/>
        </w:rPr>
        <w:t xml:space="preserve"> о усвајању</w:t>
      </w:r>
      <w:r w:rsidRPr="00B00265">
        <w:rPr>
          <w:rFonts w:eastAsia="Times New Roman"/>
          <w:noProof/>
        </w:rPr>
        <w:t xml:space="preserve"> Стратегије. </w:t>
      </w:r>
    </w:p>
    <w:p w:rsidR="00464A25" w:rsidRPr="00464A25" w:rsidRDefault="00CA2087" w:rsidP="00B00265">
      <w:pPr>
        <w:spacing w:after="120" w:line="240" w:lineRule="auto"/>
        <w:jc w:val="both"/>
        <w:rPr>
          <w:rFonts w:eastAsia="Times New Roman"/>
          <w:b/>
          <w:noProof/>
          <w:lang w:val="sr-Cyrl-RS"/>
        </w:rPr>
      </w:pPr>
      <w:r w:rsidRPr="00CA2087">
        <w:rPr>
          <w:rFonts w:eastAsia="Times New Roman"/>
          <w:b/>
          <w:noProof/>
        </w:rPr>
        <w:t xml:space="preserve">Одлука о усвајању Стратегије </w:t>
      </w:r>
      <w:r w:rsidR="00F3521C">
        <w:rPr>
          <w:rFonts w:eastAsia="Times New Roman"/>
          <w:b/>
          <w:noProof/>
        </w:rPr>
        <w:t>за унапређење сексуалног и репродуктивног зд</w:t>
      </w:r>
      <w:r w:rsidR="00C12044">
        <w:rPr>
          <w:rFonts w:eastAsia="Times New Roman"/>
          <w:b/>
          <w:noProof/>
        </w:rPr>
        <w:t>р</w:t>
      </w:r>
      <w:r w:rsidR="00464A25">
        <w:rPr>
          <w:rFonts w:eastAsia="Times New Roman"/>
          <w:b/>
          <w:noProof/>
        </w:rPr>
        <w:t>авља у</w:t>
      </w:r>
      <w:r w:rsidR="00C12044">
        <w:rPr>
          <w:rFonts w:eastAsia="Times New Roman"/>
          <w:b/>
          <w:noProof/>
        </w:rPr>
        <w:t xml:space="preserve"> </w:t>
      </w:r>
      <w:r w:rsidRPr="00CA2087">
        <w:rPr>
          <w:rFonts w:eastAsia="Times New Roman"/>
          <w:b/>
          <w:noProof/>
        </w:rPr>
        <w:t xml:space="preserve">Републици Српској </w:t>
      </w:r>
      <w:r w:rsidR="00F3521C">
        <w:rPr>
          <w:rFonts w:eastAsia="Times New Roman"/>
          <w:b/>
          <w:noProof/>
        </w:rPr>
        <w:t>(</w:t>
      </w:r>
      <w:r w:rsidR="00464A25">
        <w:rPr>
          <w:rFonts w:eastAsia="Times New Roman"/>
          <w:b/>
          <w:noProof/>
        </w:rPr>
        <w:t>2019</w:t>
      </w:r>
      <w:r w:rsidR="00464A25">
        <w:rPr>
          <w:rFonts w:eastAsia="Times New Roman"/>
          <w:b/>
          <w:noProof/>
          <w:lang w:val="sr-Cyrl-RS"/>
        </w:rPr>
        <w:t>–</w:t>
      </w:r>
      <w:r w:rsidRPr="00CA2087">
        <w:rPr>
          <w:rFonts w:eastAsia="Times New Roman"/>
          <w:b/>
          <w:noProof/>
        </w:rPr>
        <w:t>202</w:t>
      </w:r>
      <w:r w:rsidR="00F3521C">
        <w:rPr>
          <w:rFonts w:eastAsia="Times New Roman"/>
          <w:b/>
          <w:noProof/>
        </w:rPr>
        <w:t>9.</w:t>
      </w:r>
      <w:r w:rsidRPr="00CA2087">
        <w:rPr>
          <w:rFonts w:eastAsia="Times New Roman"/>
          <w:b/>
          <w:noProof/>
        </w:rPr>
        <w:t xml:space="preserve"> године</w:t>
      </w:r>
      <w:r w:rsidR="00F3521C">
        <w:rPr>
          <w:rFonts w:eastAsia="Times New Roman"/>
          <w:b/>
          <w:noProof/>
        </w:rPr>
        <w:t>)</w:t>
      </w:r>
      <w:r w:rsidRPr="00CA2087">
        <w:rPr>
          <w:rFonts w:eastAsia="Times New Roman"/>
          <w:b/>
          <w:noProof/>
        </w:rPr>
        <w:t xml:space="preserve"> је усвојена са </w:t>
      </w:r>
      <w:r w:rsidR="0075662E">
        <w:rPr>
          <w:rFonts w:eastAsia="Times New Roman"/>
          <w:b/>
          <w:noProof/>
        </w:rPr>
        <w:t>50</w:t>
      </w:r>
      <w:r w:rsidRPr="00CA2087">
        <w:rPr>
          <w:rFonts w:eastAsia="Times New Roman"/>
          <w:b/>
          <w:noProof/>
        </w:rPr>
        <w:t xml:space="preserve"> гласова</w:t>
      </w:r>
      <w:r w:rsidRPr="00CA2087">
        <w:rPr>
          <w:rFonts w:eastAsia="Times New Roman"/>
          <w:b/>
          <w:i/>
          <w:noProof/>
        </w:rPr>
        <w:t xml:space="preserve"> ''за'', </w:t>
      </w:r>
      <w:r w:rsidR="006C0ADD">
        <w:rPr>
          <w:rFonts w:eastAsia="Times New Roman"/>
          <w:b/>
          <w:i/>
          <w:noProof/>
        </w:rPr>
        <w:t>ниједним ''против'' и шест ''</w:t>
      </w:r>
      <w:r w:rsidRPr="00CA2087">
        <w:rPr>
          <w:rFonts w:eastAsia="Times New Roman"/>
          <w:b/>
          <w:i/>
          <w:noProof/>
        </w:rPr>
        <w:t>уздржаних''</w:t>
      </w:r>
      <w:r w:rsidR="00464A25">
        <w:rPr>
          <w:rFonts w:eastAsia="Times New Roman"/>
          <w:b/>
          <w:i/>
          <w:noProof/>
          <w:lang w:val="sr-Cyrl-RS"/>
        </w:rPr>
        <w:t>.</w:t>
      </w:r>
    </w:p>
    <w:p w:rsidR="00B00265" w:rsidRPr="00B00265" w:rsidRDefault="00B00265" w:rsidP="00B00265">
      <w:pPr>
        <w:spacing w:after="120" w:line="240" w:lineRule="auto"/>
        <w:jc w:val="both"/>
        <w:rPr>
          <w:rFonts w:eastAsia="Times New Roman"/>
          <w:b/>
        </w:rPr>
      </w:pPr>
      <w:r w:rsidRPr="00B00265">
        <w:rPr>
          <w:rFonts w:eastAsia="Times New Roman"/>
          <w:b/>
          <w:noProof/>
        </w:rPr>
        <w:t xml:space="preserve">Ад – </w:t>
      </w:r>
      <w:r w:rsidR="006C0ADD">
        <w:rPr>
          <w:rFonts w:eastAsia="Times New Roman"/>
          <w:b/>
          <w:noProof/>
        </w:rPr>
        <w:t>1</w:t>
      </w:r>
      <w:r w:rsidRPr="00B00265">
        <w:rPr>
          <w:rFonts w:eastAsia="Times New Roman"/>
          <w:b/>
          <w:noProof/>
        </w:rPr>
        <w:t>6:</w:t>
      </w:r>
      <w:r w:rsidRPr="00B00265">
        <w:rPr>
          <w:rFonts w:eastAsia="Times New Roman"/>
          <w:noProof/>
        </w:rPr>
        <w:t xml:space="preserve"> </w:t>
      </w:r>
      <w:r w:rsidR="00BE1890" w:rsidRPr="00BE1890">
        <w:rPr>
          <w:rFonts w:eastAsia="Times New Roman"/>
          <w:b/>
        </w:rPr>
        <w:t xml:space="preserve">Приједлог стратегије за унапређење и развој волонтирања </w:t>
      </w:r>
      <w:r w:rsidR="00464A25">
        <w:rPr>
          <w:rFonts w:eastAsia="Times New Roman"/>
          <w:b/>
        </w:rPr>
        <w:t>у Републици Српској (2019</w:t>
      </w:r>
      <w:r w:rsidR="00464A25">
        <w:rPr>
          <w:rFonts w:eastAsia="Times New Roman"/>
          <w:b/>
          <w:lang w:val="sr-Cyrl-RS"/>
        </w:rPr>
        <w:t>–</w:t>
      </w:r>
      <w:r w:rsidR="00464A25">
        <w:rPr>
          <w:rFonts w:eastAsia="Times New Roman"/>
          <w:b/>
        </w:rPr>
        <w:t>2023</w:t>
      </w:r>
      <w:r w:rsidR="00BE1890" w:rsidRPr="00BE1890">
        <w:rPr>
          <w:rFonts w:eastAsia="Times New Roman"/>
          <w:b/>
        </w:rPr>
        <w:t>)</w:t>
      </w:r>
    </w:p>
    <w:p w:rsidR="00BC628D" w:rsidRDefault="0075662E" w:rsidP="0075662E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>У име предлагача уводно излагање подни</w:t>
      </w:r>
      <w:r w:rsidR="00BC628D">
        <w:rPr>
          <w:rFonts w:eastAsia="Times New Roman"/>
          <w:noProof/>
        </w:rPr>
        <w:t>јела је Бранка Малешевић, представни</w:t>
      </w:r>
      <w:r w:rsidR="00464A25">
        <w:rPr>
          <w:rFonts w:eastAsia="Times New Roman"/>
          <w:noProof/>
          <w:lang w:val="sr-Cyrl-RS"/>
        </w:rPr>
        <w:t>к</w:t>
      </w:r>
      <w:r w:rsidR="00BC628D">
        <w:rPr>
          <w:rFonts w:eastAsia="Times New Roman"/>
          <w:noProof/>
        </w:rPr>
        <w:t xml:space="preserve"> Министарства породице, омладине и спорта.</w:t>
      </w:r>
    </w:p>
    <w:p w:rsidR="0075662E" w:rsidRPr="00B00265" w:rsidRDefault="0075662E" w:rsidP="0075662E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Одбор за здравство, рад и социјалну политику</w:t>
      </w:r>
      <w:r w:rsidR="00BC628D">
        <w:rPr>
          <w:rFonts w:eastAsia="Times New Roman"/>
          <w:noProof/>
        </w:rPr>
        <w:t xml:space="preserve"> и Одбор за европске интеграције и регионалну сарадњу су раз</w:t>
      </w:r>
      <w:r w:rsidR="00464A25">
        <w:rPr>
          <w:rFonts w:eastAsia="Times New Roman"/>
          <w:noProof/>
        </w:rPr>
        <w:t>матрали</w:t>
      </w:r>
      <w:r>
        <w:rPr>
          <w:rFonts w:eastAsia="Times New Roman"/>
          <w:noProof/>
        </w:rPr>
        <w:t xml:space="preserve"> </w:t>
      </w:r>
      <w:r w:rsidRPr="00B00265">
        <w:rPr>
          <w:rFonts w:eastAsia="Times New Roman"/>
          <w:noProof/>
        </w:rPr>
        <w:t xml:space="preserve">Приједлог </w:t>
      </w:r>
      <w:r>
        <w:rPr>
          <w:rFonts w:eastAsia="Times New Roman"/>
          <w:noProof/>
        </w:rPr>
        <w:t>стратегије</w:t>
      </w:r>
      <w:r w:rsidRPr="00B00265">
        <w:rPr>
          <w:rFonts w:eastAsia="Times New Roman"/>
          <w:noProof/>
        </w:rPr>
        <w:t xml:space="preserve"> </w:t>
      </w:r>
      <w:r>
        <w:rPr>
          <w:rFonts w:eastAsia="Times New Roman"/>
          <w:noProof/>
        </w:rPr>
        <w:t>и</w:t>
      </w:r>
      <w:r w:rsidR="00C221EF" w:rsidRPr="00C221EF">
        <w:rPr>
          <w:rFonts w:eastAsia="Times New Roman"/>
          <w:noProof/>
        </w:rPr>
        <w:t xml:space="preserve"> </w:t>
      </w:r>
      <w:r w:rsidR="00C221EF">
        <w:rPr>
          <w:rFonts w:eastAsia="Times New Roman"/>
          <w:noProof/>
        </w:rPr>
        <w:t>поднијели Народној скупштини извјештај у којем су</w:t>
      </w:r>
      <w:r>
        <w:rPr>
          <w:rFonts w:eastAsia="Times New Roman"/>
          <w:noProof/>
        </w:rPr>
        <w:t xml:space="preserve"> заузе</w:t>
      </w:r>
      <w:r w:rsidR="00BC628D">
        <w:rPr>
          <w:rFonts w:eastAsia="Times New Roman"/>
          <w:noProof/>
        </w:rPr>
        <w:t>ли</w:t>
      </w:r>
      <w:r>
        <w:rPr>
          <w:rFonts w:eastAsia="Times New Roman"/>
          <w:noProof/>
        </w:rPr>
        <w:t xml:space="preserve"> </w:t>
      </w:r>
      <w:r w:rsidRPr="00B00265">
        <w:rPr>
          <w:rFonts w:eastAsia="Times New Roman"/>
          <w:noProof/>
        </w:rPr>
        <w:t>став да се ист</w:t>
      </w:r>
      <w:r>
        <w:rPr>
          <w:rFonts w:eastAsia="Times New Roman"/>
          <w:noProof/>
        </w:rPr>
        <w:t>а</w:t>
      </w:r>
      <w:r w:rsidRPr="00B00265">
        <w:rPr>
          <w:rFonts w:eastAsia="Times New Roman"/>
          <w:noProof/>
        </w:rPr>
        <w:t xml:space="preserve"> разматра на </w:t>
      </w:r>
      <w:r>
        <w:rPr>
          <w:rFonts w:eastAsia="Times New Roman"/>
          <w:noProof/>
        </w:rPr>
        <w:t>Седмој</w:t>
      </w:r>
      <w:r w:rsidRPr="00B00265">
        <w:rPr>
          <w:rFonts w:eastAsia="Times New Roman"/>
          <w:noProof/>
        </w:rPr>
        <w:t xml:space="preserve"> редовној сједници.</w:t>
      </w:r>
    </w:p>
    <w:p w:rsidR="00CB6D47" w:rsidRDefault="0075662E" w:rsidP="0075662E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 xml:space="preserve">У посланичкој расправи учествовали су: </w:t>
      </w:r>
      <w:r w:rsidR="00CB6D47">
        <w:rPr>
          <w:rFonts w:eastAsia="Times New Roman"/>
          <w:noProof/>
        </w:rPr>
        <w:t xml:space="preserve">Драшко Станивуковић, Гордана Видовић, Игор Жунић, </w:t>
      </w:r>
      <w:r w:rsidR="00637DE0">
        <w:rPr>
          <w:rFonts w:eastAsia="Times New Roman"/>
          <w:noProof/>
        </w:rPr>
        <w:t xml:space="preserve">Александар Фулурија, Небојша Вукановић, </w:t>
      </w:r>
      <w:r w:rsidR="00FD20A4">
        <w:rPr>
          <w:rFonts w:eastAsia="Times New Roman"/>
          <w:noProof/>
        </w:rPr>
        <w:t>Душко Ивић и Милан Тубин.</w:t>
      </w:r>
    </w:p>
    <w:p w:rsidR="001435F1" w:rsidRDefault="001435F1" w:rsidP="00CB6D47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Народни посланик Драшко Станивуковић је поднио два закључка.</w:t>
      </w:r>
    </w:p>
    <w:p w:rsidR="006C0ADD" w:rsidRDefault="006C0ADD" w:rsidP="00CB6D47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Закључена је расправа.</w:t>
      </w:r>
    </w:p>
    <w:p w:rsidR="00FD20A4" w:rsidRDefault="0075662E" w:rsidP="0075662E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 xml:space="preserve">Завршну ријеч по овој тачки дневног реда </w:t>
      </w:r>
      <w:r w:rsidR="008016E2">
        <w:rPr>
          <w:rFonts w:eastAsia="Times New Roman"/>
          <w:noProof/>
        </w:rPr>
        <w:t>дала</w:t>
      </w:r>
      <w:r w:rsidR="00FD20A4">
        <w:rPr>
          <w:rFonts w:eastAsia="Times New Roman"/>
          <w:noProof/>
        </w:rPr>
        <w:t xml:space="preserve"> је Бранка Малешевић, представни</w:t>
      </w:r>
      <w:r w:rsidR="00910D89">
        <w:rPr>
          <w:rFonts w:eastAsia="Times New Roman"/>
          <w:noProof/>
          <w:lang w:val="sr-Cyrl-RS"/>
        </w:rPr>
        <w:t xml:space="preserve">к </w:t>
      </w:r>
      <w:r w:rsidR="00FD20A4">
        <w:rPr>
          <w:rFonts w:eastAsia="Times New Roman"/>
          <w:noProof/>
        </w:rPr>
        <w:t>Министарства породице, омладине и спорта.</w:t>
      </w:r>
    </w:p>
    <w:p w:rsidR="0075662E" w:rsidRDefault="0075662E" w:rsidP="0075662E">
      <w:pPr>
        <w:spacing w:after="120" w:line="240" w:lineRule="auto"/>
        <w:jc w:val="both"/>
        <w:rPr>
          <w:rFonts w:eastAsia="Times New Roman"/>
          <w:noProof/>
        </w:rPr>
      </w:pPr>
      <w:r w:rsidRPr="009C2E0F">
        <w:rPr>
          <w:rFonts w:eastAsia="Times New Roman"/>
          <w:i/>
          <w:noProof/>
        </w:rPr>
        <w:t xml:space="preserve">У </w:t>
      </w:r>
      <w:r w:rsidR="00C4482A">
        <w:rPr>
          <w:rFonts w:eastAsia="Times New Roman"/>
          <w:b/>
          <w:i/>
          <w:noProof/>
        </w:rPr>
        <w:t>д</w:t>
      </w:r>
      <w:r w:rsidRPr="00BE4616">
        <w:rPr>
          <w:rFonts w:eastAsia="Times New Roman"/>
          <w:b/>
          <w:i/>
          <w:noProof/>
        </w:rPr>
        <w:t>а</w:t>
      </w:r>
      <w:r w:rsidR="00910D89">
        <w:rPr>
          <w:rFonts w:eastAsia="Times New Roman"/>
          <w:b/>
          <w:i/>
          <w:noProof/>
        </w:rPr>
        <w:t xml:space="preserve">ну за </w:t>
      </w:r>
      <w:r w:rsidR="00910D89" w:rsidRPr="00910D89">
        <w:rPr>
          <w:rFonts w:eastAsia="Times New Roman"/>
          <w:b/>
          <w:i/>
          <w:noProof/>
        </w:rPr>
        <w:t>гласање</w:t>
      </w:r>
      <w:r w:rsidR="00910D89">
        <w:rPr>
          <w:rFonts w:eastAsia="Times New Roman"/>
          <w:noProof/>
          <w:lang w:val="sr-Cyrl-RS"/>
        </w:rPr>
        <w:t xml:space="preserve">, </w:t>
      </w:r>
      <w:r w:rsidRPr="00910D89">
        <w:rPr>
          <w:rFonts w:eastAsia="Times New Roman"/>
          <w:noProof/>
        </w:rPr>
        <w:t>31</w:t>
      </w:r>
      <w:r>
        <w:rPr>
          <w:rFonts w:eastAsia="Times New Roman"/>
          <w:noProof/>
        </w:rPr>
        <w:t xml:space="preserve">. октобра 2019. године, Народна скупштина Републике Српске је приступила </w:t>
      </w:r>
      <w:r w:rsidRPr="00B00265">
        <w:rPr>
          <w:rFonts w:eastAsia="Times New Roman"/>
          <w:noProof/>
        </w:rPr>
        <w:t xml:space="preserve">изјашњењу </w:t>
      </w:r>
      <w:r w:rsidR="00910D89">
        <w:rPr>
          <w:rFonts w:eastAsia="Times New Roman"/>
          <w:noProof/>
          <w:lang w:val="sr-Cyrl-RS"/>
        </w:rPr>
        <w:t xml:space="preserve">о </w:t>
      </w:r>
      <w:r>
        <w:rPr>
          <w:rFonts w:eastAsia="Times New Roman"/>
          <w:noProof/>
        </w:rPr>
        <w:t>Одлу</w:t>
      </w:r>
      <w:r w:rsidR="00910D89">
        <w:rPr>
          <w:rFonts w:eastAsia="Times New Roman"/>
          <w:noProof/>
          <w:lang w:val="sr-Cyrl-RS"/>
        </w:rPr>
        <w:t>ци</w:t>
      </w:r>
      <w:r>
        <w:rPr>
          <w:rFonts w:eastAsia="Times New Roman"/>
          <w:noProof/>
        </w:rPr>
        <w:t xml:space="preserve"> о усвајању</w:t>
      </w:r>
      <w:r w:rsidRPr="00B00265">
        <w:rPr>
          <w:rFonts w:eastAsia="Times New Roman"/>
          <w:noProof/>
        </w:rPr>
        <w:t xml:space="preserve"> Стратегије</w:t>
      </w:r>
      <w:r w:rsidR="00C12044">
        <w:rPr>
          <w:rFonts w:eastAsia="Times New Roman"/>
          <w:noProof/>
        </w:rPr>
        <w:t xml:space="preserve"> и закључака народног посланика</w:t>
      </w:r>
      <w:r w:rsidRPr="00B00265">
        <w:rPr>
          <w:rFonts w:eastAsia="Times New Roman"/>
          <w:noProof/>
        </w:rPr>
        <w:t xml:space="preserve">. </w:t>
      </w:r>
    </w:p>
    <w:p w:rsidR="0075662E" w:rsidRPr="00910D89" w:rsidRDefault="0075662E" w:rsidP="0075662E">
      <w:pPr>
        <w:spacing w:after="120" w:line="240" w:lineRule="auto"/>
        <w:jc w:val="both"/>
        <w:rPr>
          <w:rFonts w:eastAsia="Times New Roman"/>
          <w:b/>
          <w:i/>
          <w:noProof/>
          <w:lang w:val="sr-Cyrl-RS"/>
        </w:rPr>
      </w:pPr>
      <w:r w:rsidRPr="00F071E2">
        <w:rPr>
          <w:rFonts w:eastAsia="Times New Roman"/>
          <w:b/>
          <w:i/>
          <w:noProof/>
        </w:rPr>
        <w:t xml:space="preserve">Одлука о усвајању Стратегије за унапређење </w:t>
      </w:r>
      <w:r w:rsidR="009E4C6A" w:rsidRPr="00F071E2">
        <w:rPr>
          <w:rFonts w:eastAsia="Times New Roman"/>
          <w:b/>
          <w:i/>
          <w:noProof/>
        </w:rPr>
        <w:t xml:space="preserve">и развој волонтирања </w:t>
      </w:r>
      <w:r w:rsidRPr="00F071E2">
        <w:rPr>
          <w:rFonts w:eastAsia="Times New Roman"/>
          <w:b/>
          <w:i/>
          <w:noProof/>
        </w:rPr>
        <w:t>у Републици Српској (2019-202</w:t>
      </w:r>
      <w:r w:rsidR="009E4C6A" w:rsidRPr="00F071E2">
        <w:rPr>
          <w:rFonts w:eastAsia="Times New Roman"/>
          <w:b/>
          <w:i/>
          <w:noProof/>
        </w:rPr>
        <w:t>3</w:t>
      </w:r>
      <w:r w:rsidRPr="00F071E2">
        <w:rPr>
          <w:rFonts w:eastAsia="Times New Roman"/>
          <w:b/>
          <w:i/>
          <w:noProof/>
        </w:rPr>
        <w:t xml:space="preserve">) је усвојена са </w:t>
      </w:r>
      <w:r w:rsidR="009E4C6A" w:rsidRPr="00F071E2">
        <w:rPr>
          <w:rFonts w:eastAsia="Times New Roman"/>
          <w:b/>
          <w:i/>
          <w:noProof/>
        </w:rPr>
        <w:t>48</w:t>
      </w:r>
      <w:r w:rsidRPr="00F071E2">
        <w:rPr>
          <w:rFonts w:eastAsia="Times New Roman"/>
          <w:b/>
          <w:i/>
          <w:noProof/>
        </w:rPr>
        <w:t xml:space="preserve"> гласова ''за'', </w:t>
      </w:r>
      <w:r w:rsidR="008016E2">
        <w:rPr>
          <w:rFonts w:eastAsia="Times New Roman"/>
          <w:b/>
          <w:i/>
          <w:noProof/>
        </w:rPr>
        <w:t>шест ''против'' и ниједним ''</w:t>
      </w:r>
      <w:r w:rsidRPr="00F071E2">
        <w:rPr>
          <w:rFonts w:eastAsia="Times New Roman"/>
          <w:b/>
          <w:i/>
          <w:noProof/>
        </w:rPr>
        <w:t>уздржан</w:t>
      </w:r>
      <w:r w:rsidR="008016E2">
        <w:rPr>
          <w:rFonts w:eastAsia="Times New Roman"/>
          <w:b/>
          <w:i/>
          <w:noProof/>
        </w:rPr>
        <w:t>им</w:t>
      </w:r>
      <w:r w:rsidRPr="00F071E2">
        <w:rPr>
          <w:rFonts w:eastAsia="Times New Roman"/>
          <w:b/>
          <w:i/>
          <w:noProof/>
        </w:rPr>
        <w:t>''</w:t>
      </w:r>
      <w:r w:rsidR="00910D89">
        <w:rPr>
          <w:rFonts w:eastAsia="Times New Roman"/>
          <w:b/>
          <w:i/>
          <w:noProof/>
          <w:lang w:val="sr-Cyrl-RS"/>
        </w:rPr>
        <w:t>.</w:t>
      </w:r>
    </w:p>
    <w:p w:rsidR="009C7575" w:rsidRPr="00E22C0F" w:rsidRDefault="006D1F42" w:rsidP="00B00265">
      <w:pPr>
        <w:spacing w:after="120" w:line="240" w:lineRule="auto"/>
        <w:jc w:val="both"/>
        <w:rPr>
          <w:rFonts w:eastAsia="Times New Roman"/>
          <w:i/>
          <w:noProof/>
        </w:rPr>
      </w:pPr>
      <w:r w:rsidRPr="00F071E2">
        <w:rPr>
          <w:rFonts w:eastAsia="Times New Roman"/>
          <w:b/>
          <w:noProof/>
        </w:rPr>
        <w:t>Први закључак</w:t>
      </w:r>
      <w:r>
        <w:rPr>
          <w:rFonts w:eastAsia="Times New Roman"/>
          <w:noProof/>
        </w:rPr>
        <w:t xml:space="preserve"> народног посланика Драшка Станивуковића</w:t>
      </w:r>
      <w:r w:rsidR="002B0905">
        <w:rPr>
          <w:rFonts w:eastAsia="Times New Roman"/>
          <w:noProof/>
        </w:rPr>
        <w:t xml:space="preserve"> </w:t>
      </w:r>
      <w:r w:rsidR="00206496">
        <w:rPr>
          <w:rFonts w:eastAsia="Times New Roman"/>
          <w:noProof/>
          <w:lang w:val="sr-Cyrl-RS"/>
        </w:rPr>
        <w:t xml:space="preserve">са </w:t>
      </w:r>
      <w:r w:rsidR="00206496">
        <w:rPr>
          <w:rFonts w:eastAsia="Times New Roman"/>
          <w:i/>
          <w:noProof/>
        </w:rPr>
        <w:t>17 глас</w:t>
      </w:r>
      <w:r w:rsidR="00206496">
        <w:rPr>
          <w:rFonts w:eastAsia="Times New Roman"/>
          <w:i/>
          <w:noProof/>
          <w:lang w:val="sr-Cyrl-RS"/>
        </w:rPr>
        <w:t>ова</w:t>
      </w:r>
      <w:r w:rsidR="00206496" w:rsidRPr="00E22C0F">
        <w:rPr>
          <w:rFonts w:eastAsia="Times New Roman"/>
          <w:i/>
          <w:noProof/>
        </w:rPr>
        <w:t xml:space="preserve"> ''за'', 24 ''против'' </w:t>
      </w:r>
      <w:r w:rsidR="00206496">
        <w:rPr>
          <w:rFonts w:eastAsia="Times New Roman"/>
          <w:i/>
          <w:noProof/>
          <w:lang w:val="sr-Cyrl-RS"/>
        </w:rPr>
        <w:t xml:space="preserve">и </w:t>
      </w:r>
      <w:r w:rsidR="00206496" w:rsidRPr="00E22C0F">
        <w:rPr>
          <w:rFonts w:eastAsia="Times New Roman"/>
          <w:i/>
          <w:noProof/>
        </w:rPr>
        <w:t>11 ''суздржаних''</w:t>
      </w:r>
      <w:r w:rsidR="00206496">
        <w:rPr>
          <w:rFonts w:eastAsia="Times New Roman"/>
          <w:i/>
          <w:noProof/>
          <w:lang w:val="sr-Cyrl-RS"/>
        </w:rPr>
        <w:t xml:space="preserve">, </w:t>
      </w:r>
      <w:r w:rsidR="002B0905" w:rsidRPr="00F071E2">
        <w:rPr>
          <w:rFonts w:eastAsia="Times New Roman"/>
          <w:b/>
          <w:noProof/>
        </w:rPr>
        <w:t>није усвојен</w:t>
      </w:r>
      <w:r w:rsidR="002B0905" w:rsidRPr="00E22C0F">
        <w:rPr>
          <w:rFonts w:eastAsia="Times New Roman"/>
          <w:i/>
          <w:noProof/>
        </w:rPr>
        <w:t>.</w:t>
      </w:r>
    </w:p>
    <w:p w:rsidR="002B0905" w:rsidRPr="00C64515" w:rsidRDefault="002B0905" w:rsidP="00B00265">
      <w:pPr>
        <w:spacing w:after="120" w:line="240" w:lineRule="auto"/>
        <w:jc w:val="both"/>
        <w:rPr>
          <w:rFonts w:eastAsia="Times New Roman"/>
          <w:i/>
          <w:noProof/>
          <w:lang w:val="sr-Cyrl-RS"/>
        </w:rPr>
      </w:pPr>
      <w:r w:rsidRPr="00F071E2">
        <w:rPr>
          <w:rFonts w:eastAsia="Times New Roman"/>
          <w:b/>
          <w:noProof/>
        </w:rPr>
        <w:t>Други закључак</w:t>
      </w:r>
      <w:r>
        <w:rPr>
          <w:rFonts w:eastAsia="Times New Roman"/>
          <w:noProof/>
        </w:rPr>
        <w:t xml:space="preserve"> народног посланика Драшка Станивуковића </w:t>
      </w:r>
      <w:r w:rsidR="00206496">
        <w:rPr>
          <w:rFonts w:eastAsia="Times New Roman"/>
          <w:noProof/>
          <w:lang w:val="sr-Cyrl-RS"/>
        </w:rPr>
        <w:t xml:space="preserve">са </w:t>
      </w:r>
      <w:r w:rsidR="00206496" w:rsidRPr="00E22C0F">
        <w:rPr>
          <w:rFonts w:eastAsia="Times New Roman"/>
          <w:i/>
          <w:noProof/>
        </w:rPr>
        <w:t>13 глас</w:t>
      </w:r>
      <w:r w:rsidR="00206496">
        <w:rPr>
          <w:rFonts w:eastAsia="Times New Roman"/>
          <w:i/>
          <w:noProof/>
          <w:lang w:val="sr-Cyrl-RS"/>
        </w:rPr>
        <w:t>ова</w:t>
      </w:r>
      <w:r w:rsidR="00206496" w:rsidRPr="00E22C0F">
        <w:rPr>
          <w:rFonts w:eastAsia="Times New Roman"/>
          <w:i/>
          <w:noProof/>
        </w:rPr>
        <w:t xml:space="preserve"> ''за'', два ''против'' и 37 ''</w:t>
      </w:r>
      <w:r w:rsidR="00206496">
        <w:rPr>
          <w:rFonts w:eastAsia="Times New Roman"/>
          <w:i/>
          <w:noProof/>
        </w:rPr>
        <w:t>уздржаних''</w:t>
      </w:r>
      <w:r w:rsidR="00206496">
        <w:rPr>
          <w:rFonts w:eastAsia="Times New Roman"/>
          <w:i/>
          <w:noProof/>
          <w:lang w:val="sr-Cyrl-RS"/>
        </w:rPr>
        <w:t xml:space="preserve">, </w:t>
      </w:r>
      <w:r w:rsidRPr="00F071E2">
        <w:rPr>
          <w:rFonts w:eastAsia="Times New Roman"/>
          <w:b/>
          <w:noProof/>
        </w:rPr>
        <w:t>није усвојен</w:t>
      </w:r>
      <w:r w:rsidR="00206496">
        <w:rPr>
          <w:rFonts w:eastAsia="Times New Roman"/>
          <w:noProof/>
          <w:lang w:val="sr-Cyrl-RS"/>
        </w:rPr>
        <w:t>.</w:t>
      </w:r>
    </w:p>
    <w:p w:rsidR="00B00265" w:rsidRPr="001972FC" w:rsidRDefault="00B00265" w:rsidP="00B00265">
      <w:pPr>
        <w:spacing w:after="120" w:line="240" w:lineRule="auto"/>
        <w:jc w:val="both"/>
        <w:rPr>
          <w:rFonts w:eastAsia="Times New Roman"/>
          <w:b/>
        </w:rPr>
      </w:pPr>
      <w:r w:rsidRPr="00B00265">
        <w:rPr>
          <w:rFonts w:eastAsia="Times New Roman"/>
          <w:b/>
          <w:noProof/>
        </w:rPr>
        <w:t xml:space="preserve">Ад – </w:t>
      </w:r>
      <w:r w:rsidR="00E22C0F">
        <w:rPr>
          <w:rFonts w:eastAsia="Times New Roman"/>
          <w:b/>
          <w:noProof/>
        </w:rPr>
        <w:t>1</w:t>
      </w:r>
      <w:r w:rsidRPr="00B00265">
        <w:rPr>
          <w:rFonts w:eastAsia="Times New Roman"/>
          <w:b/>
          <w:noProof/>
        </w:rPr>
        <w:t>7:</w:t>
      </w:r>
      <w:r w:rsidRPr="00B00265">
        <w:rPr>
          <w:rFonts w:eastAsia="Times New Roman"/>
          <w:noProof/>
        </w:rPr>
        <w:t xml:space="preserve"> </w:t>
      </w:r>
      <w:r w:rsidR="001972FC" w:rsidRPr="001972FC">
        <w:rPr>
          <w:rFonts w:eastAsia="Times New Roman"/>
          <w:b/>
          <w:lang w:eastAsia="sr-Cyrl-BA"/>
        </w:rPr>
        <w:t>Нацрт стратегије развоја менталног здравља у Републици Српској за период 2019-2029. године</w:t>
      </w:r>
    </w:p>
    <w:p w:rsidR="009C7575" w:rsidRDefault="009C7575" w:rsidP="009C7575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>У име предлагача уводно излагање подни</w:t>
      </w:r>
      <w:r>
        <w:rPr>
          <w:rFonts w:eastAsia="Times New Roman"/>
          <w:noProof/>
        </w:rPr>
        <w:t>о је Ален Шеранић, министар здравља и социјалне заштите.</w:t>
      </w:r>
    </w:p>
    <w:p w:rsidR="009C7575" w:rsidRPr="00B00265" w:rsidRDefault="009C7575" w:rsidP="009C757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Одбор за здравство рад и социјалну политику је разматрао</w:t>
      </w:r>
      <w:r w:rsidRPr="00B00265">
        <w:rPr>
          <w:rFonts w:eastAsia="Times New Roman"/>
          <w:noProof/>
        </w:rPr>
        <w:t xml:space="preserve"> Нацрт </w:t>
      </w:r>
      <w:r w:rsidR="00153126">
        <w:rPr>
          <w:rFonts w:eastAsia="Times New Roman"/>
          <w:noProof/>
        </w:rPr>
        <w:t>стратегије</w:t>
      </w:r>
      <w:r w:rsidRPr="00B00265">
        <w:rPr>
          <w:rFonts w:eastAsia="Times New Roman"/>
          <w:noProof/>
        </w:rPr>
        <w:t xml:space="preserve"> и </w:t>
      </w:r>
      <w:r w:rsidR="00C221EF">
        <w:rPr>
          <w:rFonts w:eastAsia="Times New Roman"/>
          <w:noProof/>
        </w:rPr>
        <w:t xml:space="preserve">Народној скупштини поднио извјештај којим је </w:t>
      </w:r>
      <w:r w:rsidRPr="00B00265">
        <w:rPr>
          <w:rFonts w:eastAsia="Times New Roman"/>
          <w:noProof/>
        </w:rPr>
        <w:t>заузе</w:t>
      </w:r>
      <w:r>
        <w:rPr>
          <w:rFonts w:eastAsia="Times New Roman"/>
          <w:noProof/>
        </w:rPr>
        <w:t>о</w:t>
      </w:r>
      <w:r w:rsidRPr="00B00265">
        <w:rPr>
          <w:rFonts w:eastAsia="Times New Roman"/>
          <w:noProof/>
        </w:rPr>
        <w:t xml:space="preserve"> став да се ист</w:t>
      </w:r>
      <w:r w:rsidR="00206496">
        <w:rPr>
          <w:rFonts w:eastAsia="Times New Roman"/>
          <w:noProof/>
          <w:lang w:val="sr-Cyrl-RS"/>
        </w:rPr>
        <w:t>и</w:t>
      </w:r>
      <w:r w:rsidRPr="00B00265">
        <w:rPr>
          <w:rFonts w:eastAsia="Times New Roman"/>
          <w:noProof/>
        </w:rPr>
        <w:t xml:space="preserve"> разматра на </w:t>
      </w:r>
      <w:r>
        <w:rPr>
          <w:rFonts w:eastAsia="Times New Roman"/>
          <w:noProof/>
        </w:rPr>
        <w:t>Седмој</w:t>
      </w:r>
      <w:r w:rsidRPr="00B00265">
        <w:rPr>
          <w:rFonts w:eastAsia="Times New Roman"/>
          <w:noProof/>
        </w:rPr>
        <w:t xml:space="preserve"> редовној сједници.</w:t>
      </w:r>
    </w:p>
    <w:p w:rsidR="00153126" w:rsidRDefault="009C7575" w:rsidP="009C7575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 xml:space="preserve">У посланичкој расправи учествовали су: </w:t>
      </w:r>
      <w:r w:rsidR="00153126">
        <w:rPr>
          <w:rFonts w:eastAsia="Times New Roman"/>
          <w:noProof/>
        </w:rPr>
        <w:t xml:space="preserve">Споменка Стевановић, Гордана Видовић, Зоран Видић, Драшко Станивуковић, </w:t>
      </w:r>
      <w:r w:rsidR="00BA16FA">
        <w:rPr>
          <w:rFonts w:eastAsia="Times New Roman"/>
          <w:noProof/>
        </w:rPr>
        <w:t>Игор Жунић, Мирко Совиљ, Соња Караџић Јовичевић и Ранка Перић Ромић.</w:t>
      </w:r>
    </w:p>
    <w:p w:rsidR="009C7575" w:rsidRPr="00B00265" w:rsidRDefault="009C7575" w:rsidP="009C7575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>Закључена је расправа.</w:t>
      </w:r>
    </w:p>
    <w:p w:rsidR="009C7575" w:rsidRDefault="009C7575" w:rsidP="009C7575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lastRenderedPageBreak/>
        <w:t xml:space="preserve">Завршну ријеч по овој тачки дневног реда </w:t>
      </w:r>
      <w:r w:rsidR="00FF25BC">
        <w:rPr>
          <w:rFonts w:eastAsia="Times New Roman"/>
          <w:noProof/>
        </w:rPr>
        <w:t>дао</w:t>
      </w:r>
      <w:r>
        <w:rPr>
          <w:rFonts w:eastAsia="Times New Roman"/>
          <w:noProof/>
        </w:rPr>
        <w:t xml:space="preserve"> је Ален Шеранић, министар здравља и социјалне заштите.</w:t>
      </w:r>
    </w:p>
    <w:p w:rsidR="009C7575" w:rsidRDefault="009C7575" w:rsidP="009C7575">
      <w:pPr>
        <w:spacing w:after="120" w:line="240" w:lineRule="auto"/>
        <w:jc w:val="both"/>
        <w:rPr>
          <w:rFonts w:eastAsia="Times New Roman"/>
          <w:noProof/>
        </w:rPr>
      </w:pPr>
      <w:r w:rsidRPr="009C2E0F">
        <w:rPr>
          <w:rFonts w:eastAsia="Times New Roman"/>
          <w:i/>
          <w:noProof/>
        </w:rPr>
        <w:t xml:space="preserve">У </w:t>
      </w:r>
      <w:r w:rsidR="00FF25BC">
        <w:rPr>
          <w:rFonts w:eastAsia="Times New Roman"/>
          <w:b/>
          <w:i/>
          <w:noProof/>
        </w:rPr>
        <w:t>д</w:t>
      </w:r>
      <w:r w:rsidRPr="00BE4616">
        <w:rPr>
          <w:rFonts w:eastAsia="Times New Roman"/>
          <w:b/>
          <w:i/>
          <w:noProof/>
        </w:rPr>
        <w:t>ан</w:t>
      </w:r>
      <w:r w:rsidR="00206496">
        <w:rPr>
          <w:rFonts w:eastAsia="Times New Roman"/>
          <w:b/>
          <w:i/>
          <w:noProof/>
        </w:rPr>
        <w:t>у за гласање</w:t>
      </w:r>
      <w:r w:rsidR="00206496">
        <w:rPr>
          <w:rFonts w:eastAsia="Times New Roman"/>
          <w:noProof/>
          <w:lang w:val="sr-Cyrl-RS"/>
        </w:rPr>
        <w:t>,</w:t>
      </w:r>
      <w:r>
        <w:rPr>
          <w:rFonts w:eastAsia="Times New Roman"/>
          <w:noProof/>
        </w:rPr>
        <w:t xml:space="preserve"> </w:t>
      </w:r>
      <w:r w:rsidR="00533DA0">
        <w:rPr>
          <w:rFonts w:eastAsia="Times New Roman"/>
          <w:noProof/>
        </w:rPr>
        <w:t>31</w:t>
      </w:r>
      <w:r>
        <w:rPr>
          <w:rFonts w:eastAsia="Times New Roman"/>
          <w:noProof/>
        </w:rPr>
        <w:t xml:space="preserve">. октобра 2019. године, Народна скупштина Републике Српске је приступила </w:t>
      </w:r>
      <w:r w:rsidRPr="00B00265">
        <w:rPr>
          <w:rFonts w:eastAsia="Times New Roman"/>
          <w:noProof/>
        </w:rPr>
        <w:t xml:space="preserve">изјашњењу </w:t>
      </w:r>
      <w:r>
        <w:rPr>
          <w:rFonts w:eastAsia="Times New Roman"/>
          <w:noProof/>
        </w:rPr>
        <w:t xml:space="preserve">о Нацрту </w:t>
      </w:r>
      <w:r w:rsidR="00533DA0">
        <w:rPr>
          <w:rFonts w:eastAsia="Times New Roman"/>
          <w:noProof/>
        </w:rPr>
        <w:t>стратегије</w:t>
      </w:r>
      <w:r w:rsidRPr="00B00265">
        <w:rPr>
          <w:rFonts w:eastAsia="Times New Roman"/>
          <w:noProof/>
        </w:rPr>
        <w:t xml:space="preserve">. </w:t>
      </w:r>
    </w:p>
    <w:p w:rsidR="00C221EF" w:rsidRPr="00C64515" w:rsidRDefault="009C7575" w:rsidP="00B00265">
      <w:pPr>
        <w:spacing w:after="120" w:line="240" w:lineRule="auto"/>
        <w:jc w:val="both"/>
        <w:rPr>
          <w:rFonts w:eastAsia="Times New Roman"/>
          <w:b/>
          <w:i/>
        </w:rPr>
      </w:pPr>
      <w:r w:rsidRPr="00E6040F">
        <w:rPr>
          <w:rFonts w:eastAsia="Times New Roman"/>
          <w:b/>
          <w:i/>
        </w:rPr>
        <w:t xml:space="preserve">Нацрт </w:t>
      </w:r>
      <w:r w:rsidR="000265CD">
        <w:rPr>
          <w:rFonts w:eastAsia="Times New Roman"/>
          <w:b/>
          <w:i/>
        </w:rPr>
        <w:t>стратегије</w:t>
      </w:r>
      <w:r w:rsidRPr="00E6040F">
        <w:rPr>
          <w:rFonts w:eastAsia="Times New Roman"/>
          <w:b/>
          <w:i/>
        </w:rPr>
        <w:t xml:space="preserve"> </w:t>
      </w:r>
      <w:r w:rsidR="00533DA0">
        <w:rPr>
          <w:rFonts w:eastAsia="Times New Roman"/>
          <w:b/>
          <w:i/>
        </w:rPr>
        <w:t>развоја менталног здравља у Р</w:t>
      </w:r>
      <w:r w:rsidR="00206496">
        <w:rPr>
          <w:rFonts w:eastAsia="Times New Roman"/>
          <w:b/>
          <w:i/>
        </w:rPr>
        <w:t>епублици Српској за период 2019</w:t>
      </w:r>
      <w:r w:rsidR="00206496">
        <w:rPr>
          <w:rFonts w:eastAsia="Times New Roman"/>
          <w:b/>
          <w:i/>
          <w:lang w:val="sr-Cyrl-RS"/>
        </w:rPr>
        <w:t>–</w:t>
      </w:r>
      <w:r w:rsidR="00533DA0">
        <w:rPr>
          <w:rFonts w:eastAsia="Times New Roman"/>
          <w:b/>
          <w:i/>
        </w:rPr>
        <w:t>2029. године</w:t>
      </w:r>
      <w:r w:rsidRPr="00E6040F">
        <w:rPr>
          <w:rFonts w:eastAsia="Times New Roman"/>
          <w:b/>
          <w:i/>
        </w:rPr>
        <w:t xml:space="preserve"> је усвојен са </w:t>
      </w:r>
      <w:r w:rsidR="000265CD">
        <w:rPr>
          <w:rFonts w:eastAsia="Times New Roman"/>
          <w:b/>
          <w:i/>
        </w:rPr>
        <w:t>49</w:t>
      </w:r>
      <w:r w:rsidRPr="00E6040F">
        <w:rPr>
          <w:rFonts w:eastAsia="Times New Roman"/>
          <w:b/>
          <w:i/>
        </w:rPr>
        <w:t xml:space="preserve"> гласова ''за'', </w:t>
      </w:r>
      <w:r w:rsidR="00E22C0F">
        <w:rPr>
          <w:rFonts w:eastAsia="Times New Roman"/>
          <w:b/>
          <w:i/>
        </w:rPr>
        <w:t>шест ''пр</w:t>
      </w:r>
      <w:r w:rsidR="00206496">
        <w:rPr>
          <w:rFonts w:eastAsia="Times New Roman"/>
          <w:b/>
          <w:i/>
        </w:rPr>
        <w:t>отив''</w:t>
      </w:r>
      <w:r w:rsidR="00206496">
        <w:rPr>
          <w:rFonts w:eastAsia="Times New Roman"/>
          <w:b/>
          <w:i/>
          <w:lang w:val="sr-Cyrl-RS"/>
        </w:rPr>
        <w:t xml:space="preserve"> и </w:t>
      </w:r>
      <w:r w:rsidR="00E22C0F">
        <w:rPr>
          <w:rFonts w:eastAsia="Times New Roman"/>
          <w:b/>
          <w:i/>
        </w:rPr>
        <w:t>ниједним ''</w:t>
      </w:r>
      <w:r w:rsidRPr="00E6040F">
        <w:rPr>
          <w:rFonts w:eastAsia="Times New Roman"/>
          <w:b/>
          <w:i/>
        </w:rPr>
        <w:t>уздржан</w:t>
      </w:r>
      <w:r w:rsidR="00E22C0F">
        <w:rPr>
          <w:rFonts w:eastAsia="Times New Roman"/>
          <w:b/>
          <w:i/>
        </w:rPr>
        <w:t>им</w:t>
      </w:r>
      <w:r w:rsidRPr="00E6040F">
        <w:rPr>
          <w:rFonts w:eastAsia="Times New Roman"/>
          <w:b/>
          <w:i/>
        </w:rPr>
        <w:t>''.</w:t>
      </w:r>
    </w:p>
    <w:p w:rsidR="00B00265" w:rsidRPr="00B00265" w:rsidRDefault="00B00265" w:rsidP="00B00265">
      <w:pPr>
        <w:spacing w:after="120" w:line="240" w:lineRule="auto"/>
        <w:jc w:val="both"/>
        <w:rPr>
          <w:rFonts w:eastAsia="Times New Roman"/>
          <w:b/>
        </w:rPr>
      </w:pPr>
      <w:r w:rsidRPr="00B00265">
        <w:rPr>
          <w:rFonts w:eastAsia="Times New Roman"/>
          <w:b/>
          <w:noProof/>
        </w:rPr>
        <w:t xml:space="preserve">Ад – </w:t>
      </w:r>
      <w:r w:rsidR="00A1103F">
        <w:rPr>
          <w:rFonts w:eastAsia="Times New Roman"/>
          <w:b/>
          <w:noProof/>
        </w:rPr>
        <w:t>1</w:t>
      </w:r>
      <w:r w:rsidRPr="00B00265">
        <w:rPr>
          <w:rFonts w:eastAsia="Times New Roman"/>
          <w:b/>
          <w:noProof/>
        </w:rPr>
        <w:t>8:</w:t>
      </w:r>
      <w:r w:rsidRPr="00B00265">
        <w:rPr>
          <w:rFonts w:eastAsia="Times New Roman"/>
          <w:noProof/>
        </w:rPr>
        <w:t xml:space="preserve"> </w:t>
      </w:r>
      <w:r w:rsidR="001972FC" w:rsidRPr="001972FC">
        <w:rPr>
          <w:rFonts w:eastAsia="Times New Roman"/>
          <w:b/>
        </w:rPr>
        <w:t>Нацрт стратегије за унапређивање и заштиту права припадника националних мањина у Реп</w:t>
      </w:r>
      <w:r w:rsidR="00206496">
        <w:rPr>
          <w:rFonts w:eastAsia="Times New Roman"/>
          <w:b/>
        </w:rPr>
        <w:t>ублици Српској за период 2020–</w:t>
      </w:r>
      <w:r w:rsidR="001972FC" w:rsidRPr="001972FC">
        <w:rPr>
          <w:rFonts w:eastAsia="Times New Roman"/>
          <w:b/>
        </w:rPr>
        <w:t>2024. година</w:t>
      </w:r>
    </w:p>
    <w:p w:rsidR="009C7575" w:rsidRDefault="009C7575" w:rsidP="009C7575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>У име предлагача уводно излагање подни</w:t>
      </w:r>
      <w:r w:rsidR="00BB4900">
        <w:rPr>
          <w:rFonts w:eastAsia="Times New Roman"/>
          <w:noProof/>
        </w:rPr>
        <w:t>јела је Славица Лукић, представник Министарства управе и локалне самоуправе.</w:t>
      </w:r>
    </w:p>
    <w:p w:rsidR="009D7EBC" w:rsidRDefault="009D7EBC" w:rsidP="009C757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По овој тачки дневног реда није било извјештаја одбора.</w:t>
      </w:r>
    </w:p>
    <w:p w:rsidR="00CC7AED" w:rsidRDefault="009C7575" w:rsidP="009C7575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>У посланичкој расправи учествовали су</w:t>
      </w:r>
      <w:r w:rsidR="00A1103F">
        <w:rPr>
          <w:rFonts w:eastAsia="Times New Roman"/>
          <w:noProof/>
        </w:rPr>
        <w:t>:</w:t>
      </w:r>
      <w:r w:rsidRPr="00B00265">
        <w:rPr>
          <w:rFonts w:eastAsia="Times New Roman"/>
          <w:noProof/>
        </w:rPr>
        <w:t xml:space="preserve"> </w:t>
      </w:r>
      <w:r>
        <w:rPr>
          <w:rFonts w:eastAsia="Times New Roman"/>
          <w:noProof/>
        </w:rPr>
        <w:t xml:space="preserve">Милан Шврака, </w:t>
      </w:r>
      <w:r w:rsidR="009D7EBC">
        <w:rPr>
          <w:rFonts w:eastAsia="Times New Roman"/>
          <w:noProof/>
        </w:rPr>
        <w:t xml:space="preserve">Гордана Видовић, </w:t>
      </w:r>
      <w:r>
        <w:rPr>
          <w:rFonts w:eastAsia="Times New Roman"/>
          <w:noProof/>
        </w:rPr>
        <w:t>Драшко Станивуковић,</w:t>
      </w:r>
      <w:r w:rsidR="009D7EBC">
        <w:rPr>
          <w:rFonts w:eastAsia="Times New Roman"/>
          <w:noProof/>
        </w:rPr>
        <w:t xml:space="preserve"> </w:t>
      </w:r>
      <w:r w:rsidR="00CC7AED">
        <w:rPr>
          <w:rFonts w:eastAsia="Times New Roman"/>
          <w:noProof/>
        </w:rPr>
        <w:t>Дане Малешевић и Антон Касиповић</w:t>
      </w:r>
      <w:r w:rsidR="00A1103F">
        <w:rPr>
          <w:rFonts w:eastAsia="Times New Roman"/>
          <w:noProof/>
        </w:rPr>
        <w:t>.</w:t>
      </w:r>
    </w:p>
    <w:p w:rsidR="009C7575" w:rsidRPr="00B00265" w:rsidRDefault="009C7575" w:rsidP="009C7575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>Закључена је расправа.</w:t>
      </w:r>
    </w:p>
    <w:p w:rsidR="009C7575" w:rsidRDefault="009C7575" w:rsidP="009C7575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 xml:space="preserve">Завршну ријеч по овој тачки дневног реда </w:t>
      </w:r>
      <w:r w:rsidR="00A1103F">
        <w:rPr>
          <w:rFonts w:eastAsia="Times New Roman"/>
          <w:noProof/>
        </w:rPr>
        <w:t>дала</w:t>
      </w:r>
      <w:r w:rsidR="008D3B45">
        <w:rPr>
          <w:rFonts w:eastAsia="Times New Roman"/>
          <w:noProof/>
        </w:rPr>
        <w:t xml:space="preserve"> је Славица Лукић, представник Министарства управе и локалне самоуправе.</w:t>
      </w:r>
    </w:p>
    <w:p w:rsidR="009C7575" w:rsidRDefault="009C7575" w:rsidP="009C7575">
      <w:pPr>
        <w:spacing w:after="120" w:line="240" w:lineRule="auto"/>
        <w:jc w:val="both"/>
        <w:rPr>
          <w:rFonts w:eastAsia="Times New Roman"/>
          <w:noProof/>
        </w:rPr>
      </w:pPr>
      <w:r w:rsidRPr="009C2E0F">
        <w:rPr>
          <w:rFonts w:eastAsia="Times New Roman"/>
          <w:i/>
          <w:noProof/>
        </w:rPr>
        <w:t xml:space="preserve">У </w:t>
      </w:r>
      <w:r w:rsidR="00FF25BC">
        <w:rPr>
          <w:rFonts w:eastAsia="Times New Roman"/>
          <w:b/>
          <w:i/>
          <w:noProof/>
        </w:rPr>
        <w:t>д</w:t>
      </w:r>
      <w:r w:rsidR="00206496">
        <w:rPr>
          <w:rFonts w:eastAsia="Times New Roman"/>
          <w:b/>
          <w:i/>
          <w:noProof/>
        </w:rPr>
        <w:t xml:space="preserve">ану за </w:t>
      </w:r>
      <w:r w:rsidR="00206496" w:rsidRPr="00206496">
        <w:rPr>
          <w:rFonts w:eastAsia="Times New Roman"/>
          <w:noProof/>
        </w:rPr>
        <w:t>гласање</w:t>
      </w:r>
      <w:r w:rsidR="00206496">
        <w:rPr>
          <w:rFonts w:eastAsia="Times New Roman"/>
          <w:noProof/>
          <w:lang w:val="sr-Cyrl-RS"/>
        </w:rPr>
        <w:t xml:space="preserve">, </w:t>
      </w:r>
      <w:r w:rsidR="008D3B45" w:rsidRPr="00206496">
        <w:rPr>
          <w:rFonts w:eastAsia="Times New Roman"/>
          <w:noProof/>
        </w:rPr>
        <w:t>31</w:t>
      </w:r>
      <w:r>
        <w:rPr>
          <w:rFonts w:eastAsia="Times New Roman"/>
          <w:noProof/>
        </w:rPr>
        <w:t xml:space="preserve">. октобра 2019. године, Народна скупштина Републике Српске је приступила </w:t>
      </w:r>
      <w:r w:rsidRPr="00B00265">
        <w:rPr>
          <w:rFonts w:eastAsia="Times New Roman"/>
          <w:noProof/>
        </w:rPr>
        <w:t xml:space="preserve">изјашњењу </w:t>
      </w:r>
      <w:r>
        <w:rPr>
          <w:rFonts w:eastAsia="Times New Roman"/>
          <w:noProof/>
        </w:rPr>
        <w:t xml:space="preserve">о Нацрту </w:t>
      </w:r>
      <w:r w:rsidR="008D3B45">
        <w:rPr>
          <w:rFonts w:eastAsia="Times New Roman"/>
          <w:noProof/>
        </w:rPr>
        <w:t>стратегије</w:t>
      </w:r>
      <w:r w:rsidRPr="00B00265">
        <w:rPr>
          <w:rFonts w:eastAsia="Times New Roman"/>
          <w:noProof/>
        </w:rPr>
        <w:t xml:space="preserve">. </w:t>
      </w:r>
    </w:p>
    <w:p w:rsidR="00B67384" w:rsidRPr="00C64515" w:rsidRDefault="009C7575" w:rsidP="00B00265">
      <w:pPr>
        <w:spacing w:after="120" w:line="240" w:lineRule="auto"/>
        <w:jc w:val="both"/>
        <w:rPr>
          <w:rFonts w:eastAsia="Times New Roman"/>
          <w:b/>
          <w:i/>
        </w:rPr>
      </w:pPr>
      <w:r w:rsidRPr="00E6040F">
        <w:rPr>
          <w:rFonts w:eastAsia="Times New Roman"/>
          <w:b/>
          <w:i/>
        </w:rPr>
        <w:t xml:space="preserve">Нацрт </w:t>
      </w:r>
      <w:r w:rsidR="00206496">
        <w:rPr>
          <w:rFonts w:eastAsia="Times New Roman"/>
          <w:b/>
          <w:i/>
        </w:rPr>
        <w:t>стратгије за унапређива</w:t>
      </w:r>
      <w:r w:rsidR="008D3B45">
        <w:rPr>
          <w:rFonts w:eastAsia="Times New Roman"/>
          <w:b/>
          <w:i/>
        </w:rPr>
        <w:t xml:space="preserve">ње и заштиту права припадника националних мањина у Републици Српској за период </w:t>
      </w:r>
      <w:r w:rsidR="00206496" w:rsidRPr="00206496">
        <w:rPr>
          <w:rFonts w:eastAsia="Times New Roman"/>
          <w:b/>
          <w:i/>
        </w:rPr>
        <w:t>2020–</w:t>
      </w:r>
      <w:r w:rsidR="002D3301" w:rsidRPr="00206496">
        <w:rPr>
          <w:rFonts w:eastAsia="Times New Roman"/>
          <w:b/>
          <w:i/>
        </w:rPr>
        <w:t>2024. година</w:t>
      </w:r>
      <w:r w:rsidRPr="00E6040F">
        <w:rPr>
          <w:rFonts w:eastAsia="Times New Roman"/>
          <w:b/>
          <w:i/>
        </w:rPr>
        <w:t xml:space="preserve"> је усвојен са </w:t>
      </w:r>
      <w:r w:rsidR="002D3301">
        <w:rPr>
          <w:rFonts w:eastAsia="Times New Roman"/>
          <w:b/>
          <w:i/>
        </w:rPr>
        <w:t>4</w:t>
      </w:r>
      <w:r w:rsidRPr="00E6040F">
        <w:rPr>
          <w:rFonts w:eastAsia="Times New Roman"/>
          <w:b/>
          <w:i/>
        </w:rPr>
        <w:t>8 гл</w:t>
      </w:r>
      <w:r w:rsidR="002D3301">
        <w:rPr>
          <w:rFonts w:eastAsia="Times New Roman"/>
          <w:b/>
          <w:i/>
        </w:rPr>
        <w:t xml:space="preserve">асова ''за'', </w:t>
      </w:r>
      <w:r w:rsidR="00206496">
        <w:rPr>
          <w:rFonts w:eastAsia="Times New Roman"/>
          <w:b/>
          <w:i/>
        </w:rPr>
        <w:t>нијед</w:t>
      </w:r>
      <w:r w:rsidR="00206496">
        <w:rPr>
          <w:rFonts w:eastAsia="Times New Roman"/>
          <w:b/>
          <w:i/>
          <w:lang w:val="sr-Cyrl-RS"/>
        </w:rPr>
        <w:t xml:space="preserve">ним </w:t>
      </w:r>
      <w:r w:rsidR="003A3430">
        <w:rPr>
          <w:rFonts w:eastAsia="Times New Roman"/>
          <w:b/>
          <w:i/>
        </w:rPr>
        <w:t>''против'' и осам ''</w:t>
      </w:r>
      <w:r w:rsidRPr="00E6040F">
        <w:rPr>
          <w:rFonts w:eastAsia="Times New Roman"/>
          <w:b/>
          <w:i/>
        </w:rPr>
        <w:t>уздржан</w:t>
      </w:r>
      <w:r w:rsidR="002D3301">
        <w:rPr>
          <w:rFonts w:eastAsia="Times New Roman"/>
          <w:b/>
          <w:i/>
        </w:rPr>
        <w:t>и</w:t>
      </w:r>
      <w:r w:rsidR="003A3430">
        <w:rPr>
          <w:rFonts w:eastAsia="Times New Roman"/>
          <w:b/>
          <w:i/>
        </w:rPr>
        <w:t>х</w:t>
      </w:r>
      <w:r w:rsidRPr="00E6040F">
        <w:rPr>
          <w:rFonts w:eastAsia="Times New Roman"/>
          <w:b/>
          <w:i/>
        </w:rPr>
        <w:t>''.</w:t>
      </w:r>
    </w:p>
    <w:p w:rsidR="00B00265" w:rsidRPr="00B00265" w:rsidRDefault="00B00265" w:rsidP="00B00265">
      <w:pPr>
        <w:spacing w:after="120" w:line="240" w:lineRule="auto"/>
        <w:jc w:val="both"/>
        <w:rPr>
          <w:rFonts w:eastAsia="Times New Roman"/>
          <w:b/>
        </w:rPr>
      </w:pPr>
      <w:r w:rsidRPr="00B00265">
        <w:rPr>
          <w:rFonts w:eastAsia="Times New Roman"/>
          <w:b/>
          <w:noProof/>
        </w:rPr>
        <w:t xml:space="preserve">Ад – </w:t>
      </w:r>
      <w:r w:rsidR="001E5DFA">
        <w:rPr>
          <w:rFonts w:eastAsia="Times New Roman"/>
          <w:b/>
          <w:noProof/>
        </w:rPr>
        <w:t>1</w:t>
      </w:r>
      <w:r w:rsidRPr="00B00265">
        <w:rPr>
          <w:rFonts w:eastAsia="Times New Roman"/>
          <w:b/>
          <w:noProof/>
        </w:rPr>
        <w:t>9:</w:t>
      </w:r>
      <w:r w:rsidRPr="00B00265">
        <w:rPr>
          <w:rFonts w:eastAsia="Times New Roman"/>
          <w:noProof/>
        </w:rPr>
        <w:t xml:space="preserve"> </w:t>
      </w:r>
      <w:r w:rsidR="001972FC" w:rsidRPr="001972FC">
        <w:rPr>
          <w:rFonts w:eastAsia="Times New Roman"/>
          <w:b/>
        </w:rPr>
        <w:t>Консолидовани извјештај о извршењу Буџ</w:t>
      </w:r>
      <w:r w:rsidR="00BA0FD5">
        <w:rPr>
          <w:rFonts w:eastAsia="Times New Roman"/>
          <w:b/>
        </w:rPr>
        <w:t>ета Републике Српске за период 1.</w:t>
      </w:r>
      <w:r w:rsidR="00BA0FD5">
        <w:rPr>
          <w:rFonts w:eastAsia="Times New Roman"/>
          <w:b/>
          <w:lang w:val="sr-Cyrl-RS"/>
        </w:rPr>
        <w:t xml:space="preserve"> </w:t>
      </w:r>
      <w:r w:rsidR="001972FC" w:rsidRPr="001972FC">
        <w:rPr>
          <w:rFonts w:eastAsia="Times New Roman"/>
          <w:b/>
        </w:rPr>
        <w:t>1</w:t>
      </w:r>
      <w:r w:rsidR="00BA0FD5">
        <w:rPr>
          <w:rFonts w:eastAsia="Times New Roman"/>
          <w:b/>
        </w:rPr>
        <w:t xml:space="preserve"> – 30.</w:t>
      </w:r>
      <w:r w:rsidR="00BA0FD5">
        <w:rPr>
          <w:rFonts w:eastAsia="Times New Roman"/>
          <w:b/>
          <w:lang w:val="sr-Cyrl-RS"/>
        </w:rPr>
        <w:t xml:space="preserve"> </w:t>
      </w:r>
      <w:r w:rsidR="001972FC" w:rsidRPr="001972FC">
        <w:rPr>
          <w:rFonts w:eastAsia="Times New Roman"/>
          <w:b/>
        </w:rPr>
        <w:t>6.</w:t>
      </w:r>
      <w:r w:rsidR="00BA0FD5">
        <w:rPr>
          <w:rFonts w:eastAsia="Times New Roman"/>
          <w:b/>
          <w:lang w:val="sr-Cyrl-RS"/>
        </w:rPr>
        <w:t xml:space="preserve"> </w:t>
      </w:r>
      <w:r w:rsidR="001972FC" w:rsidRPr="001972FC">
        <w:rPr>
          <w:rFonts w:eastAsia="Times New Roman"/>
          <w:b/>
        </w:rPr>
        <w:t>2019. године</w:t>
      </w:r>
    </w:p>
    <w:p w:rsidR="002D3301" w:rsidRDefault="00B6317C" w:rsidP="00B6317C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>У име предлагача уводно излагање подни</w:t>
      </w:r>
      <w:r w:rsidR="002D3301">
        <w:rPr>
          <w:rFonts w:eastAsia="Times New Roman"/>
          <w:noProof/>
        </w:rPr>
        <w:t>јела је Зора Видовић, министар финансија.</w:t>
      </w:r>
    </w:p>
    <w:p w:rsidR="00B6317C" w:rsidRPr="00B00265" w:rsidRDefault="00FA5CFE" w:rsidP="00B6317C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Одбор за трговину и туризам и Одбор за финансије и буџет </w:t>
      </w:r>
      <w:r w:rsidR="00206496">
        <w:rPr>
          <w:rFonts w:eastAsia="Times New Roman"/>
          <w:noProof/>
        </w:rPr>
        <w:t xml:space="preserve">су </w:t>
      </w:r>
      <w:r w:rsidR="00B6317C">
        <w:rPr>
          <w:rFonts w:eastAsia="Times New Roman"/>
          <w:noProof/>
        </w:rPr>
        <w:t xml:space="preserve">разматрали </w:t>
      </w:r>
      <w:r>
        <w:rPr>
          <w:rFonts w:eastAsia="Times New Roman"/>
          <w:noProof/>
        </w:rPr>
        <w:t>Консолидовани извјештај</w:t>
      </w:r>
      <w:r w:rsidR="00B6317C" w:rsidRPr="00B00265">
        <w:rPr>
          <w:rFonts w:eastAsia="Times New Roman"/>
          <w:noProof/>
        </w:rPr>
        <w:t xml:space="preserve"> и </w:t>
      </w:r>
      <w:r w:rsidR="00F02CD6">
        <w:rPr>
          <w:rFonts w:eastAsia="Times New Roman"/>
          <w:noProof/>
        </w:rPr>
        <w:t>поднијели Народној скупштини извјештај</w:t>
      </w:r>
      <w:r w:rsidR="00206496">
        <w:rPr>
          <w:rFonts w:eastAsia="Times New Roman"/>
          <w:noProof/>
          <w:lang w:val="sr-Cyrl-RS"/>
        </w:rPr>
        <w:t>е</w:t>
      </w:r>
      <w:r w:rsidR="00206496">
        <w:rPr>
          <w:rFonts w:eastAsia="Times New Roman"/>
          <w:noProof/>
        </w:rPr>
        <w:t xml:space="preserve"> у кој</w:t>
      </w:r>
      <w:r w:rsidR="00206496">
        <w:rPr>
          <w:rFonts w:eastAsia="Times New Roman"/>
          <w:noProof/>
          <w:lang w:val="sr-Cyrl-RS"/>
        </w:rPr>
        <w:t>и</w:t>
      </w:r>
      <w:r w:rsidR="00F02CD6">
        <w:rPr>
          <w:rFonts w:eastAsia="Times New Roman"/>
          <w:noProof/>
        </w:rPr>
        <w:t>м</w:t>
      </w:r>
      <w:r w:rsidR="00206496">
        <w:rPr>
          <w:rFonts w:eastAsia="Times New Roman"/>
          <w:noProof/>
          <w:lang w:val="sr-Cyrl-RS"/>
        </w:rPr>
        <w:t>а</w:t>
      </w:r>
      <w:r w:rsidR="00F02CD6">
        <w:rPr>
          <w:rFonts w:eastAsia="Times New Roman"/>
          <w:noProof/>
        </w:rPr>
        <w:t xml:space="preserve"> су</w:t>
      </w:r>
      <w:r w:rsidR="00F02CD6" w:rsidRPr="00B00265">
        <w:rPr>
          <w:rFonts w:eastAsia="Times New Roman"/>
          <w:noProof/>
        </w:rPr>
        <w:t xml:space="preserve"> </w:t>
      </w:r>
      <w:r w:rsidR="00B6317C" w:rsidRPr="00B00265">
        <w:rPr>
          <w:rFonts w:eastAsia="Times New Roman"/>
          <w:noProof/>
        </w:rPr>
        <w:t>заузели став</w:t>
      </w:r>
      <w:r w:rsidR="00206496">
        <w:rPr>
          <w:rFonts w:eastAsia="Times New Roman"/>
          <w:noProof/>
          <w:lang w:val="sr-Cyrl-RS"/>
        </w:rPr>
        <w:t>ове</w:t>
      </w:r>
      <w:r w:rsidR="00B6317C" w:rsidRPr="00B00265">
        <w:rPr>
          <w:rFonts w:eastAsia="Times New Roman"/>
          <w:noProof/>
        </w:rPr>
        <w:t xml:space="preserve"> да се исти разматра на </w:t>
      </w:r>
      <w:r w:rsidR="00B6317C">
        <w:rPr>
          <w:rFonts w:eastAsia="Times New Roman"/>
          <w:noProof/>
        </w:rPr>
        <w:t>Седмој</w:t>
      </w:r>
      <w:r w:rsidR="00B6317C" w:rsidRPr="00B00265">
        <w:rPr>
          <w:rFonts w:eastAsia="Times New Roman"/>
          <w:noProof/>
        </w:rPr>
        <w:t xml:space="preserve"> редовној сједници</w:t>
      </w:r>
      <w:r w:rsidR="00B6317C">
        <w:rPr>
          <w:rFonts w:eastAsia="Times New Roman"/>
          <w:noProof/>
        </w:rPr>
        <w:t>.</w:t>
      </w:r>
    </w:p>
    <w:p w:rsidR="00FA5CFE" w:rsidRDefault="00B6317C" w:rsidP="00B6317C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>У посланичкој расправи учествовали су:</w:t>
      </w:r>
      <w:r w:rsidR="00FA5CFE">
        <w:rPr>
          <w:rFonts w:eastAsia="Times New Roman"/>
          <w:noProof/>
        </w:rPr>
        <w:t xml:space="preserve"> Јелена Тривић, </w:t>
      </w:r>
      <w:r w:rsidR="00206496">
        <w:rPr>
          <w:rFonts w:eastAsia="Times New Roman"/>
          <w:noProof/>
        </w:rPr>
        <w:t>Драшко Стан</w:t>
      </w:r>
      <w:r w:rsidR="0019700D">
        <w:rPr>
          <w:rFonts w:eastAsia="Times New Roman"/>
          <w:noProof/>
        </w:rPr>
        <w:t>ивуковић, Небојша Вукановић, Недељко Гламочак, Жељка Стојичић,</w:t>
      </w:r>
      <w:r w:rsidR="00193627">
        <w:rPr>
          <w:rFonts w:eastAsia="Times New Roman"/>
          <w:noProof/>
        </w:rPr>
        <w:t xml:space="preserve"> Томица Стојановић и Зоран Видић. </w:t>
      </w:r>
    </w:p>
    <w:p w:rsidR="00B6317C" w:rsidRPr="00B00265" w:rsidRDefault="00B6317C" w:rsidP="00B6317C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>Закључена је расправа.</w:t>
      </w:r>
    </w:p>
    <w:p w:rsidR="00193627" w:rsidRDefault="00B6317C" w:rsidP="00B6317C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 xml:space="preserve">Завршну ријеч по овој тачки дневног реда </w:t>
      </w:r>
      <w:r w:rsidR="001E5DFA">
        <w:rPr>
          <w:rFonts w:eastAsia="Times New Roman"/>
          <w:noProof/>
        </w:rPr>
        <w:t>дала</w:t>
      </w:r>
      <w:r w:rsidR="00193627">
        <w:rPr>
          <w:rFonts w:eastAsia="Times New Roman"/>
          <w:noProof/>
        </w:rPr>
        <w:t xml:space="preserve"> је Зора Видовић, министар финансија.</w:t>
      </w:r>
    </w:p>
    <w:p w:rsidR="00B6317C" w:rsidRPr="00B00265" w:rsidRDefault="00B6317C" w:rsidP="00B6317C">
      <w:pPr>
        <w:spacing w:after="120" w:line="240" w:lineRule="auto"/>
        <w:jc w:val="both"/>
        <w:rPr>
          <w:rFonts w:eastAsia="Times New Roman"/>
          <w:noProof/>
        </w:rPr>
      </w:pPr>
      <w:r w:rsidRPr="009C2E0F">
        <w:rPr>
          <w:rFonts w:eastAsia="Times New Roman"/>
          <w:i/>
          <w:noProof/>
        </w:rPr>
        <w:t xml:space="preserve">У </w:t>
      </w:r>
      <w:r w:rsidR="00FF25BC">
        <w:rPr>
          <w:rFonts w:eastAsia="Times New Roman"/>
          <w:b/>
          <w:i/>
          <w:noProof/>
        </w:rPr>
        <w:t>д</w:t>
      </w:r>
      <w:r w:rsidR="00206496">
        <w:rPr>
          <w:rFonts w:eastAsia="Times New Roman"/>
          <w:b/>
          <w:i/>
          <w:noProof/>
        </w:rPr>
        <w:t>ану за гласање</w:t>
      </w:r>
      <w:r w:rsidR="00206496">
        <w:rPr>
          <w:rFonts w:eastAsia="Times New Roman"/>
          <w:noProof/>
          <w:lang w:val="sr-Cyrl-RS"/>
        </w:rPr>
        <w:t>,</w:t>
      </w:r>
      <w:r>
        <w:rPr>
          <w:rFonts w:eastAsia="Times New Roman"/>
          <w:noProof/>
        </w:rPr>
        <w:t xml:space="preserve"> </w:t>
      </w:r>
      <w:r w:rsidR="00193627">
        <w:rPr>
          <w:rFonts w:eastAsia="Times New Roman"/>
          <w:noProof/>
        </w:rPr>
        <w:t>31</w:t>
      </w:r>
      <w:r>
        <w:rPr>
          <w:rFonts w:eastAsia="Times New Roman"/>
          <w:noProof/>
        </w:rPr>
        <w:t xml:space="preserve">. октобра 2019. године, Народна скупштина Републике Српске је приступила </w:t>
      </w:r>
      <w:r w:rsidR="00206496">
        <w:rPr>
          <w:rFonts w:eastAsia="Times New Roman"/>
          <w:noProof/>
        </w:rPr>
        <w:t>изјашњењу</w:t>
      </w:r>
      <w:r>
        <w:rPr>
          <w:rFonts w:eastAsia="Times New Roman"/>
          <w:noProof/>
        </w:rPr>
        <w:t xml:space="preserve"> о </w:t>
      </w:r>
      <w:r w:rsidR="006A61D5">
        <w:rPr>
          <w:rFonts w:eastAsia="Times New Roman"/>
          <w:noProof/>
        </w:rPr>
        <w:t>Закључку</w:t>
      </w:r>
      <w:r w:rsidRPr="00B00265">
        <w:rPr>
          <w:rFonts w:eastAsia="Times New Roman"/>
          <w:noProof/>
        </w:rPr>
        <w:t xml:space="preserve">. </w:t>
      </w:r>
    </w:p>
    <w:p w:rsidR="002D7C40" w:rsidRPr="00C64515" w:rsidRDefault="006A61D5" w:rsidP="00B6317C">
      <w:pPr>
        <w:spacing w:after="120" w:line="240" w:lineRule="auto"/>
        <w:jc w:val="both"/>
        <w:rPr>
          <w:rFonts w:eastAsia="Times New Roman"/>
          <w:b/>
          <w:i/>
          <w:noProof/>
        </w:rPr>
      </w:pPr>
      <w:r>
        <w:rPr>
          <w:rFonts w:eastAsia="Times New Roman"/>
          <w:b/>
          <w:i/>
          <w:noProof/>
        </w:rPr>
        <w:t>Закључак о усвајању Конос</w:t>
      </w:r>
      <w:r w:rsidR="002D7C40">
        <w:rPr>
          <w:rFonts w:eastAsia="Times New Roman"/>
          <w:b/>
          <w:i/>
          <w:noProof/>
          <w:lang w:val="sr-Cyrl-RS"/>
        </w:rPr>
        <w:t>о</w:t>
      </w:r>
      <w:r w:rsidR="002D7C40">
        <w:rPr>
          <w:rFonts w:eastAsia="Times New Roman"/>
          <w:b/>
          <w:i/>
          <w:noProof/>
        </w:rPr>
        <w:t>л</w:t>
      </w:r>
      <w:r>
        <w:rPr>
          <w:rFonts w:eastAsia="Times New Roman"/>
          <w:b/>
          <w:i/>
          <w:noProof/>
        </w:rPr>
        <w:t>идованог извјештаја о извршењу буџета Републике Српске за период 1.</w:t>
      </w:r>
      <w:r w:rsidR="002D7C40">
        <w:rPr>
          <w:rFonts w:eastAsia="Times New Roman"/>
          <w:b/>
          <w:i/>
          <w:noProof/>
          <w:lang w:val="sr-Cyrl-RS"/>
        </w:rPr>
        <w:t xml:space="preserve"> </w:t>
      </w:r>
      <w:r>
        <w:rPr>
          <w:rFonts w:eastAsia="Times New Roman"/>
          <w:b/>
          <w:i/>
          <w:noProof/>
        </w:rPr>
        <w:t>1</w:t>
      </w:r>
      <w:r w:rsidR="002D7C40">
        <w:rPr>
          <w:rFonts w:eastAsia="Times New Roman"/>
          <w:b/>
          <w:i/>
          <w:noProof/>
          <w:lang w:val="sr-Cyrl-RS"/>
        </w:rPr>
        <w:t xml:space="preserve"> – </w:t>
      </w:r>
      <w:r w:rsidR="002D7C40">
        <w:rPr>
          <w:rFonts w:eastAsia="Times New Roman"/>
          <w:b/>
          <w:i/>
          <w:noProof/>
        </w:rPr>
        <w:t>30</w:t>
      </w:r>
      <w:r w:rsidR="002D7C40">
        <w:rPr>
          <w:rFonts w:eastAsia="Times New Roman"/>
          <w:b/>
          <w:i/>
          <w:noProof/>
          <w:lang w:val="sr-Cyrl-RS"/>
        </w:rPr>
        <w:t xml:space="preserve">. </w:t>
      </w:r>
      <w:r>
        <w:rPr>
          <w:rFonts w:eastAsia="Times New Roman"/>
          <w:b/>
          <w:i/>
          <w:noProof/>
        </w:rPr>
        <w:t>6.</w:t>
      </w:r>
      <w:r w:rsidR="002D7C40">
        <w:rPr>
          <w:rFonts w:eastAsia="Times New Roman"/>
          <w:b/>
          <w:i/>
          <w:noProof/>
          <w:lang w:val="sr-Cyrl-RS"/>
        </w:rPr>
        <w:t xml:space="preserve"> </w:t>
      </w:r>
      <w:r>
        <w:rPr>
          <w:rFonts w:eastAsia="Times New Roman"/>
          <w:b/>
          <w:i/>
          <w:noProof/>
        </w:rPr>
        <w:t>2019. године</w:t>
      </w:r>
      <w:r w:rsidR="00B6317C">
        <w:rPr>
          <w:rFonts w:eastAsia="Times New Roman"/>
          <w:b/>
          <w:i/>
          <w:noProof/>
        </w:rPr>
        <w:t xml:space="preserve"> је усвојен </w:t>
      </w:r>
      <w:r w:rsidR="00B6317C" w:rsidRPr="008E266B">
        <w:rPr>
          <w:rFonts w:eastAsia="Times New Roman"/>
          <w:b/>
          <w:i/>
          <w:noProof/>
        </w:rPr>
        <w:t xml:space="preserve">са </w:t>
      </w:r>
      <w:r>
        <w:rPr>
          <w:rFonts w:eastAsia="Times New Roman"/>
          <w:b/>
          <w:i/>
          <w:noProof/>
        </w:rPr>
        <w:t>47</w:t>
      </w:r>
      <w:r w:rsidR="00B6317C" w:rsidRPr="008E266B">
        <w:rPr>
          <w:rFonts w:eastAsia="Times New Roman"/>
          <w:b/>
          <w:i/>
          <w:noProof/>
        </w:rPr>
        <w:t xml:space="preserve"> гласова ''за'', </w:t>
      </w:r>
      <w:r w:rsidR="00451768">
        <w:rPr>
          <w:rFonts w:eastAsia="Times New Roman"/>
          <w:b/>
          <w:i/>
          <w:noProof/>
        </w:rPr>
        <w:t>осам ''против'' и ниједним ''</w:t>
      </w:r>
      <w:r w:rsidR="00B6317C" w:rsidRPr="008E266B">
        <w:rPr>
          <w:rFonts w:eastAsia="Times New Roman"/>
          <w:b/>
          <w:i/>
          <w:noProof/>
        </w:rPr>
        <w:t>уздржан</w:t>
      </w:r>
      <w:r w:rsidR="00451768">
        <w:rPr>
          <w:rFonts w:eastAsia="Times New Roman"/>
          <w:b/>
          <w:i/>
          <w:noProof/>
        </w:rPr>
        <w:t>им</w:t>
      </w:r>
      <w:r w:rsidR="00B6317C" w:rsidRPr="008E266B">
        <w:rPr>
          <w:rFonts w:eastAsia="Times New Roman"/>
          <w:b/>
          <w:i/>
          <w:noProof/>
        </w:rPr>
        <w:t>''</w:t>
      </w:r>
      <w:r w:rsidR="00B6317C">
        <w:rPr>
          <w:rFonts w:eastAsia="Times New Roman"/>
          <w:b/>
          <w:i/>
          <w:noProof/>
        </w:rPr>
        <w:t>.</w:t>
      </w:r>
    </w:p>
    <w:p w:rsidR="00B00265" w:rsidRPr="00B00265" w:rsidRDefault="00451768" w:rsidP="00B00265">
      <w:pPr>
        <w:spacing w:after="120" w:line="240" w:lineRule="auto"/>
        <w:jc w:val="both"/>
        <w:rPr>
          <w:rFonts w:eastAsia="Times New Roman"/>
          <w:b/>
          <w:noProof/>
        </w:rPr>
      </w:pPr>
      <w:r>
        <w:rPr>
          <w:rFonts w:eastAsia="Times New Roman"/>
          <w:b/>
          <w:noProof/>
        </w:rPr>
        <w:t>Ад – 2</w:t>
      </w:r>
      <w:r w:rsidR="00B00265" w:rsidRPr="00B00265">
        <w:rPr>
          <w:rFonts w:eastAsia="Times New Roman"/>
          <w:b/>
          <w:noProof/>
        </w:rPr>
        <w:t>0:</w:t>
      </w:r>
      <w:r w:rsidR="00B00265" w:rsidRPr="00B00265">
        <w:rPr>
          <w:rFonts w:eastAsia="Times New Roman"/>
          <w:noProof/>
        </w:rPr>
        <w:t xml:space="preserve"> </w:t>
      </w:r>
      <w:r w:rsidR="00F213BA" w:rsidRPr="00F213BA">
        <w:rPr>
          <w:rFonts w:eastAsia="Times New Roman"/>
          <w:b/>
        </w:rPr>
        <w:t>Извјештај о анализи и плану активности по питању тражења несталих, истраживању и процесуирању ратних злочина</w:t>
      </w:r>
    </w:p>
    <w:p w:rsidR="006F4524" w:rsidRDefault="00B6317C" w:rsidP="00B6317C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lastRenderedPageBreak/>
        <w:t>У име предлагача уводно излагање подни</w:t>
      </w:r>
      <w:r>
        <w:rPr>
          <w:rFonts w:eastAsia="Times New Roman"/>
          <w:noProof/>
        </w:rPr>
        <w:t xml:space="preserve">о је </w:t>
      </w:r>
      <w:r w:rsidR="006F4524">
        <w:rPr>
          <w:rFonts w:eastAsia="Times New Roman"/>
          <w:noProof/>
        </w:rPr>
        <w:t>Милорад Којић, директор Републичког центра за истраживање рата и ратних злочина и тражење несталих лица.</w:t>
      </w:r>
    </w:p>
    <w:p w:rsidR="00B6317C" w:rsidRPr="00B00265" w:rsidRDefault="00B6317C" w:rsidP="00B6317C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Одбор за </w:t>
      </w:r>
      <w:r w:rsidR="002D7C40">
        <w:rPr>
          <w:rFonts w:eastAsia="Times New Roman"/>
          <w:noProof/>
        </w:rPr>
        <w:t>борачко</w:t>
      </w:r>
      <w:r w:rsidR="002D7C40">
        <w:rPr>
          <w:rFonts w:eastAsia="Times New Roman"/>
          <w:noProof/>
          <w:lang w:val="sr-Cyrl-RS"/>
        </w:rPr>
        <w:t>-</w:t>
      </w:r>
      <w:r w:rsidR="006F4524">
        <w:rPr>
          <w:rFonts w:eastAsia="Times New Roman"/>
          <w:noProof/>
        </w:rPr>
        <w:t xml:space="preserve">инвалидску заштиту је разматрао Извјештај </w:t>
      </w:r>
      <w:r w:rsidRPr="00B00265">
        <w:rPr>
          <w:rFonts w:eastAsia="Times New Roman"/>
          <w:noProof/>
        </w:rPr>
        <w:t>и</w:t>
      </w:r>
      <w:r w:rsidR="00F02CD6">
        <w:rPr>
          <w:rFonts w:eastAsia="Times New Roman"/>
          <w:noProof/>
        </w:rPr>
        <w:t xml:space="preserve"> Народној скупштини поднио извјештај у којем је</w:t>
      </w:r>
      <w:r w:rsidRPr="00B00265">
        <w:rPr>
          <w:rFonts w:eastAsia="Times New Roman"/>
          <w:noProof/>
        </w:rPr>
        <w:t xml:space="preserve"> заузе</w:t>
      </w:r>
      <w:r w:rsidR="003C1A11">
        <w:rPr>
          <w:rFonts w:eastAsia="Times New Roman"/>
          <w:noProof/>
        </w:rPr>
        <w:t>о</w:t>
      </w:r>
      <w:r w:rsidRPr="00B00265">
        <w:rPr>
          <w:rFonts w:eastAsia="Times New Roman"/>
          <w:noProof/>
        </w:rPr>
        <w:t xml:space="preserve"> став да се исти разматра на </w:t>
      </w:r>
      <w:r>
        <w:rPr>
          <w:rFonts w:eastAsia="Times New Roman"/>
          <w:noProof/>
        </w:rPr>
        <w:t>Седмој</w:t>
      </w:r>
      <w:r w:rsidRPr="00B00265">
        <w:rPr>
          <w:rFonts w:eastAsia="Times New Roman"/>
          <w:noProof/>
        </w:rPr>
        <w:t xml:space="preserve"> редовној сједници</w:t>
      </w:r>
      <w:r>
        <w:rPr>
          <w:rFonts w:eastAsia="Times New Roman"/>
          <w:noProof/>
        </w:rPr>
        <w:t>.</w:t>
      </w:r>
    </w:p>
    <w:p w:rsidR="003C1A11" w:rsidRDefault="00B6317C" w:rsidP="00B6317C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 xml:space="preserve">У посланичкој расправи учествовали су: </w:t>
      </w:r>
      <w:r w:rsidR="003C1A11">
        <w:rPr>
          <w:rFonts w:eastAsia="Times New Roman"/>
          <w:noProof/>
        </w:rPr>
        <w:t xml:space="preserve">Сенад Братић, </w:t>
      </w:r>
      <w:r w:rsidR="00C44C0B">
        <w:rPr>
          <w:rFonts w:eastAsia="Times New Roman"/>
          <w:noProof/>
        </w:rPr>
        <w:t xml:space="preserve">Миладин Станић, </w:t>
      </w:r>
      <w:r w:rsidR="007977A8">
        <w:rPr>
          <w:rFonts w:eastAsia="Times New Roman"/>
          <w:noProof/>
        </w:rPr>
        <w:t>Томица Стојановић, Игор Жунић, Милан Тубин, Драгослав Кабић и Небојша Вукановић.</w:t>
      </w:r>
    </w:p>
    <w:p w:rsidR="00B6317C" w:rsidRPr="00B00265" w:rsidRDefault="00B6317C" w:rsidP="00B6317C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>Закључена је расправа.</w:t>
      </w:r>
    </w:p>
    <w:p w:rsidR="00B6317C" w:rsidRDefault="00B6317C" w:rsidP="00B6317C">
      <w:pPr>
        <w:spacing w:after="120" w:line="240" w:lineRule="auto"/>
        <w:jc w:val="both"/>
        <w:rPr>
          <w:rFonts w:eastAsia="Times New Roman"/>
          <w:i/>
          <w:noProof/>
        </w:rPr>
      </w:pPr>
      <w:r w:rsidRPr="00B00265">
        <w:rPr>
          <w:rFonts w:eastAsia="Times New Roman"/>
          <w:noProof/>
        </w:rPr>
        <w:t xml:space="preserve">Завршну ријеч по овој тачки дневног реда </w:t>
      </w:r>
      <w:r w:rsidR="007374EE">
        <w:rPr>
          <w:rFonts w:eastAsia="Times New Roman"/>
          <w:noProof/>
        </w:rPr>
        <w:t>дао</w:t>
      </w:r>
      <w:r>
        <w:rPr>
          <w:rFonts w:eastAsia="Times New Roman"/>
          <w:noProof/>
        </w:rPr>
        <w:t xml:space="preserve"> је </w:t>
      </w:r>
      <w:r w:rsidR="009336A5">
        <w:rPr>
          <w:rFonts w:eastAsia="Times New Roman"/>
          <w:noProof/>
        </w:rPr>
        <w:t>Милорад Којић, директор Републичког центра за истраживање рата и ратних злочина и тражење несталих лица.</w:t>
      </w:r>
    </w:p>
    <w:p w:rsidR="009336A5" w:rsidRPr="004A454A" w:rsidRDefault="00B6317C" w:rsidP="009336A5">
      <w:pPr>
        <w:spacing w:after="120" w:line="240" w:lineRule="auto"/>
        <w:jc w:val="both"/>
        <w:rPr>
          <w:rFonts w:eastAsia="Times New Roman"/>
          <w:noProof/>
          <w:lang w:val="sr-Cyrl-RS"/>
        </w:rPr>
      </w:pPr>
      <w:r w:rsidRPr="009C2E0F">
        <w:rPr>
          <w:rFonts w:eastAsia="Times New Roman"/>
          <w:i/>
          <w:noProof/>
        </w:rPr>
        <w:t xml:space="preserve">У </w:t>
      </w:r>
      <w:r w:rsidR="007E401E">
        <w:rPr>
          <w:rFonts w:eastAsia="Times New Roman"/>
          <w:b/>
          <w:i/>
          <w:noProof/>
        </w:rPr>
        <w:t>д</w:t>
      </w:r>
      <w:r w:rsidR="004A454A">
        <w:rPr>
          <w:rFonts w:eastAsia="Times New Roman"/>
          <w:b/>
          <w:i/>
          <w:noProof/>
        </w:rPr>
        <w:t>ану за гласање</w:t>
      </w:r>
      <w:r w:rsidR="004A454A" w:rsidRPr="004A454A">
        <w:rPr>
          <w:rFonts w:eastAsia="Times New Roman"/>
          <w:noProof/>
          <w:lang w:val="sr-Cyrl-RS"/>
        </w:rPr>
        <w:t>,</w:t>
      </w:r>
      <w:r w:rsidR="004A454A">
        <w:rPr>
          <w:rFonts w:eastAsia="Times New Roman"/>
          <w:b/>
          <w:i/>
          <w:noProof/>
          <w:lang w:val="sr-Cyrl-RS"/>
        </w:rPr>
        <w:t xml:space="preserve"> </w:t>
      </w:r>
      <w:r w:rsidR="009336A5">
        <w:rPr>
          <w:rFonts w:eastAsia="Times New Roman"/>
          <w:noProof/>
        </w:rPr>
        <w:t>31</w:t>
      </w:r>
      <w:r>
        <w:rPr>
          <w:rFonts w:eastAsia="Times New Roman"/>
          <w:noProof/>
        </w:rPr>
        <w:t xml:space="preserve">. октобра 2019. године, Народна скупштина Републике Српске је </w:t>
      </w:r>
      <w:r w:rsidR="009336A5">
        <w:rPr>
          <w:rFonts w:eastAsia="Times New Roman"/>
          <w:noProof/>
        </w:rPr>
        <w:t xml:space="preserve">приступила </w:t>
      </w:r>
      <w:r w:rsidR="004A454A">
        <w:rPr>
          <w:rFonts w:eastAsia="Times New Roman"/>
          <w:noProof/>
        </w:rPr>
        <w:t>изјашњењу</w:t>
      </w:r>
      <w:r w:rsidR="009336A5">
        <w:rPr>
          <w:rFonts w:eastAsia="Times New Roman"/>
          <w:noProof/>
        </w:rPr>
        <w:t xml:space="preserve"> о Закључку</w:t>
      </w:r>
      <w:r w:rsidR="004A454A">
        <w:rPr>
          <w:rFonts w:eastAsia="Times New Roman"/>
          <w:noProof/>
        </w:rPr>
        <w:t>.</w:t>
      </w:r>
    </w:p>
    <w:p w:rsidR="00B6317C" w:rsidRPr="00C64515" w:rsidRDefault="009336A5" w:rsidP="009336A5">
      <w:pPr>
        <w:spacing w:after="120" w:line="240" w:lineRule="auto"/>
        <w:jc w:val="both"/>
        <w:rPr>
          <w:rFonts w:eastAsia="Times New Roman"/>
          <w:b/>
          <w:i/>
          <w:noProof/>
        </w:rPr>
      </w:pPr>
      <w:r>
        <w:rPr>
          <w:rFonts w:eastAsia="Times New Roman"/>
          <w:b/>
          <w:i/>
          <w:noProof/>
        </w:rPr>
        <w:t xml:space="preserve">Закључак о усвајању </w:t>
      </w:r>
      <w:r w:rsidR="0027110F">
        <w:rPr>
          <w:rFonts w:eastAsia="Times New Roman"/>
          <w:b/>
          <w:i/>
          <w:noProof/>
        </w:rPr>
        <w:t xml:space="preserve">Извјештаја о анализи и плану активности по питању тражења несталих, истраживању и процесуирању ратних злочина </w:t>
      </w:r>
      <w:r>
        <w:rPr>
          <w:rFonts w:eastAsia="Times New Roman"/>
          <w:b/>
          <w:i/>
          <w:noProof/>
        </w:rPr>
        <w:t xml:space="preserve">је усвојен </w:t>
      </w:r>
      <w:r w:rsidRPr="008E266B">
        <w:rPr>
          <w:rFonts w:eastAsia="Times New Roman"/>
          <w:b/>
          <w:i/>
          <w:noProof/>
        </w:rPr>
        <w:t xml:space="preserve"> са </w:t>
      </w:r>
      <w:r w:rsidR="0027110F">
        <w:rPr>
          <w:rFonts w:eastAsia="Times New Roman"/>
          <w:b/>
          <w:i/>
          <w:noProof/>
        </w:rPr>
        <w:t>54</w:t>
      </w:r>
      <w:r w:rsidRPr="008E266B">
        <w:rPr>
          <w:rFonts w:eastAsia="Times New Roman"/>
          <w:b/>
          <w:i/>
          <w:noProof/>
        </w:rPr>
        <w:t xml:space="preserve"> гласа ''за'', </w:t>
      </w:r>
      <w:r w:rsidR="007374EE">
        <w:rPr>
          <w:rFonts w:eastAsia="Times New Roman"/>
          <w:b/>
          <w:i/>
          <w:noProof/>
        </w:rPr>
        <w:t>ниједним ''против'' и ниједним ''</w:t>
      </w:r>
      <w:r w:rsidRPr="008E266B">
        <w:rPr>
          <w:rFonts w:eastAsia="Times New Roman"/>
          <w:b/>
          <w:i/>
          <w:noProof/>
        </w:rPr>
        <w:t>уздржан</w:t>
      </w:r>
      <w:r w:rsidR="007374EE">
        <w:rPr>
          <w:rFonts w:eastAsia="Times New Roman"/>
          <w:b/>
          <w:i/>
          <w:noProof/>
        </w:rPr>
        <w:t>им</w:t>
      </w:r>
      <w:r w:rsidRPr="008E266B">
        <w:rPr>
          <w:rFonts w:eastAsia="Times New Roman"/>
          <w:b/>
          <w:i/>
          <w:noProof/>
        </w:rPr>
        <w:t>''</w:t>
      </w:r>
      <w:r>
        <w:rPr>
          <w:rFonts w:eastAsia="Times New Roman"/>
          <w:b/>
          <w:i/>
          <w:noProof/>
        </w:rPr>
        <w:t>.</w:t>
      </w:r>
    </w:p>
    <w:p w:rsidR="00B00265" w:rsidRPr="00B00265" w:rsidRDefault="007374EE" w:rsidP="00B00265">
      <w:pPr>
        <w:spacing w:after="120" w:line="240" w:lineRule="auto"/>
        <w:jc w:val="both"/>
        <w:rPr>
          <w:rFonts w:eastAsia="Times New Roman"/>
          <w:b/>
        </w:rPr>
      </w:pPr>
      <w:r>
        <w:rPr>
          <w:rFonts w:eastAsia="Times New Roman"/>
          <w:b/>
          <w:noProof/>
        </w:rPr>
        <w:t>Ад – 2</w:t>
      </w:r>
      <w:r w:rsidR="00B00265" w:rsidRPr="00B00265">
        <w:rPr>
          <w:rFonts w:eastAsia="Times New Roman"/>
          <w:b/>
          <w:noProof/>
        </w:rPr>
        <w:t>1:</w:t>
      </w:r>
      <w:r w:rsidR="00B00265" w:rsidRPr="00B00265">
        <w:rPr>
          <w:rFonts w:eastAsia="Times New Roman"/>
          <w:noProof/>
        </w:rPr>
        <w:t xml:space="preserve"> </w:t>
      </w:r>
      <w:r w:rsidR="00F213BA" w:rsidRPr="00F213BA">
        <w:rPr>
          <w:rFonts w:eastAsia="Times New Roman"/>
          <w:b/>
          <w:i/>
          <w:iCs/>
          <w:lang w:eastAsia="sr-Cyrl-BA"/>
        </w:rPr>
        <w:t>а)</w:t>
      </w:r>
      <w:r w:rsidR="00F213BA" w:rsidRPr="00F213BA">
        <w:rPr>
          <w:rFonts w:eastAsia="Times New Roman"/>
          <w:b/>
          <w:lang w:eastAsia="sr-Cyrl-BA"/>
        </w:rPr>
        <w:t xml:space="preserve"> Извјештај Главне службе за ревизију јавног сектора Републике Српске о проведеној финансијској ревизији Министарства трговине и тури</w:t>
      </w:r>
      <w:r w:rsidR="004A454A">
        <w:rPr>
          <w:rFonts w:eastAsia="Times New Roman"/>
          <w:b/>
          <w:lang w:eastAsia="sr-Cyrl-BA"/>
        </w:rPr>
        <w:t>зма Републике Српске за период 1.</w:t>
      </w:r>
      <w:r w:rsidR="004A454A">
        <w:rPr>
          <w:rFonts w:eastAsia="Times New Roman"/>
          <w:b/>
          <w:lang w:val="sr-Cyrl-RS" w:eastAsia="sr-Cyrl-BA"/>
        </w:rPr>
        <w:t xml:space="preserve"> </w:t>
      </w:r>
      <w:r w:rsidR="004A454A">
        <w:rPr>
          <w:rFonts w:eastAsia="Times New Roman"/>
          <w:b/>
          <w:lang w:eastAsia="sr-Cyrl-BA"/>
        </w:rPr>
        <w:t>1</w:t>
      </w:r>
      <w:r w:rsidR="00F213BA" w:rsidRPr="00F213BA">
        <w:rPr>
          <w:rFonts w:eastAsia="Times New Roman"/>
          <w:b/>
          <w:lang w:eastAsia="sr-Cyrl-BA"/>
        </w:rPr>
        <w:t xml:space="preserve"> – 31.</w:t>
      </w:r>
      <w:r w:rsidR="004A454A">
        <w:rPr>
          <w:rFonts w:eastAsia="Times New Roman"/>
          <w:b/>
          <w:lang w:val="sr-Cyrl-RS" w:eastAsia="sr-Cyrl-BA"/>
        </w:rPr>
        <w:t xml:space="preserve"> </w:t>
      </w:r>
      <w:r w:rsidR="00F213BA" w:rsidRPr="00F213BA">
        <w:rPr>
          <w:rFonts w:eastAsia="Times New Roman"/>
          <w:b/>
          <w:lang w:eastAsia="sr-Cyrl-BA"/>
        </w:rPr>
        <w:t>12.</w:t>
      </w:r>
      <w:r w:rsidR="004A454A">
        <w:rPr>
          <w:rFonts w:eastAsia="Times New Roman"/>
          <w:b/>
          <w:lang w:val="sr-Cyrl-RS" w:eastAsia="sr-Cyrl-BA"/>
        </w:rPr>
        <w:t xml:space="preserve"> </w:t>
      </w:r>
      <w:r w:rsidR="00F213BA" w:rsidRPr="00F213BA">
        <w:rPr>
          <w:rFonts w:eastAsia="Times New Roman"/>
          <w:b/>
          <w:lang w:eastAsia="sr-Cyrl-BA"/>
        </w:rPr>
        <w:t>2018. године;</w:t>
      </w:r>
      <w:r w:rsidR="00F213BA" w:rsidRPr="00F213BA">
        <w:rPr>
          <w:rFonts w:eastAsia="Times New Roman"/>
          <w:b/>
          <w:i/>
          <w:iCs/>
          <w:lang w:eastAsia="sr-Cyrl-BA"/>
        </w:rPr>
        <w:t xml:space="preserve"> б)</w:t>
      </w:r>
      <w:r w:rsidR="00F213BA" w:rsidRPr="00F213BA">
        <w:rPr>
          <w:rFonts w:eastAsia="Times New Roman"/>
          <w:b/>
          <w:lang w:eastAsia="sr-Cyrl-BA"/>
        </w:rPr>
        <w:t xml:space="preserve"> Извјештај Главне службе за ревизију јавног сектора Републике Српске о проведеној финансијској ревизији Фонда здравственог осигур</w:t>
      </w:r>
      <w:r w:rsidR="004A454A">
        <w:rPr>
          <w:rFonts w:eastAsia="Times New Roman"/>
          <w:b/>
          <w:lang w:eastAsia="sr-Cyrl-BA"/>
        </w:rPr>
        <w:t>ања Републике Српске за период 1.</w:t>
      </w:r>
      <w:r w:rsidR="00F213BA" w:rsidRPr="00F213BA">
        <w:rPr>
          <w:rFonts w:eastAsia="Times New Roman"/>
          <w:b/>
          <w:lang w:eastAsia="sr-Cyrl-BA"/>
        </w:rPr>
        <w:t>1 – 31.</w:t>
      </w:r>
      <w:r w:rsidR="004A454A">
        <w:rPr>
          <w:rFonts w:eastAsia="Times New Roman"/>
          <w:b/>
          <w:lang w:val="sr-Cyrl-RS" w:eastAsia="sr-Cyrl-BA"/>
        </w:rPr>
        <w:t xml:space="preserve"> </w:t>
      </w:r>
      <w:r w:rsidR="00F213BA" w:rsidRPr="00F213BA">
        <w:rPr>
          <w:rFonts w:eastAsia="Times New Roman"/>
          <w:b/>
          <w:lang w:eastAsia="sr-Cyrl-BA"/>
        </w:rPr>
        <w:t>12.</w:t>
      </w:r>
      <w:r w:rsidR="004A454A">
        <w:rPr>
          <w:rFonts w:eastAsia="Times New Roman"/>
          <w:b/>
          <w:lang w:val="sr-Cyrl-RS" w:eastAsia="sr-Cyrl-BA"/>
        </w:rPr>
        <w:t xml:space="preserve"> </w:t>
      </w:r>
      <w:r w:rsidR="004A454A">
        <w:rPr>
          <w:rFonts w:eastAsia="Times New Roman"/>
          <w:b/>
          <w:lang w:eastAsia="sr-Cyrl-BA"/>
        </w:rPr>
        <w:t>2018. године; в)</w:t>
      </w:r>
      <w:r w:rsidR="004A454A">
        <w:rPr>
          <w:rFonts w:eastAsia="Times New Roman"/>
          <w:b/>
          <w:lang w:val="sr-Cyrl-RS" w:eastAsia="sr-Cyrl-BA"/>
        </w:rPr>
        <w:t xml:space="preserve"> </w:t>
      </w:r>
      <w:r w:rsidR="00F213BA" w:rsidRPr="00F213BA">
        <w:rPr>
          <w:rFonts w:eastAsia="Times New Roman"/>
          <w:b/>
          <w:lang w:eastAsia="sr-Cyrl-BA"/>
        </w:rPr>
        <w:t>Извјештај Главне службе за ревизију јавног сектора Републике Српске о проведеној финансијској ревизији Јавне установе „В</w:t>
      </w:r>
      <w:r w:rsidR="004A454A">
        <w:rPr>
          <w:rFonts w:eastAsia="Times New Roman"/>
          <w:b/>
          <w:lang w:eastAsia="sr-Cyrl-BA"/>
        </w:rPr>
        <w:t>оде Српске“ Бијељина за период 1.</w:t>
      </w:r>
      <w:r w:rsidR="004A454A">
        <w:rPr>
          <w:rFonts w:eastAsia="Times New Roman"/>
          <w:b/>
          <w:lang w:val="sr-Cyrl-RS" w:eastAsia="sr-Cyrl-BA"/>
        </w:rPr>
        <w:t xml:space="preserve"> </w:t>
      </w:r>
      <w:r w:rsidR="004A454A">
        <w:rPr>
          <w:rFonts w:eastAsia="Times New Roman"/>
          <w:b/>
          <w:lang w:eastAsia="sr-Cyrl-BA"/>
        </w:rPr>
        <w:t>1</w:t>
      </w:r>
      <w:r w:rsidR="00F213BA" w:rsidRPr="00F213BA">
        <w:rPr>
          <w:rFonts w:eastAsia="Times New Roman"/>
          <w:b/>
          <w:lang w:eastAsia="sr-Cyrl-BA"/>
        </w:rPr>
        <w:t xml:space="preserve"> – 31.</w:t>
      </w:r>
      <w:r w:rsidR="004A454A">
        <w:rPr>
          <w:rFonts w:eastAsia="Times New Roman"/>
          <w:b/>
          <w:lang w:val="sr-Cyrl-RS" w:eastAsia="sr-Cyrl-BA"/>
        </w:rPr>
        <w:t xml:space="preserve"> </w:t>
      </w:r>
      <w:r w:rsidR="00F213BA" w:rsidRPr="00F213BA">
        <w:rPr>
          <w:rFonts w:eastAsia="Times New Roman"/>
          <w:b/>
          <w:lang w:eastAsia="sr-Cyrl-BA"/>
        </w:rPr>
        <w:t>12.</w:t>
      </w:r>
      <w:r w:rsidR="004A454A">
        <w:rPr>
          <w:rFonts w:eastAsia="Times New Roman"/>
          <w:b/>
          <w:lang w:val="sr-Cyrl-RS" w:eastAsia="sr-Cyrl-BA"/>
        </w:rPr>
        <w:t xml:space="preserve"> </w:t>
      </w:r>
      <w:r w:rsidR="00F213BA" w:rsidRPr="00F213BA">
        <w:rPr>
          <w:rFonts w:eastAsia="Times New Roman"/>
          <w:b/>
          <w:lang w:eastAsia="sr-Cyrl-BA"/>
        </w:rPr>
        <w:t>2018. године; г) Извјештај Главне службе за ревизију јавног сектора Републике Српске о проведеној финансијској ревизији Министарства рада и борачко – инвалидске зашт</w:t>
      </w:r>
      <w:r w:rsidR="004A454A">
        <w:rPr>
          <w:rFonts w:eastAsia="Times New Roman"/>
          <w:b/>
          <w:lang w:eastAsia="sr-Cyrl-BA"/>
        </w:rPr>
        <w:t>ите Републике Српске за период 1.</w:t>
      </w:r>
      <w:r w:rsidR="004A454A">
        <w:rPr>
          <w:rFonts w:eastAsia="Times New Roman"/>
          <w:b/>
          <w:lang w:val="sr-Cyrl-RS" w:eastAsia="sr-Cyrl-BA"/>
        </w:rPr>
        <w:t xml:space="preserve"> </w:t>
      </w:r>
      <w:r w:rsidR="004A454A">
        <w:rPr>
          <w:rFonts w:eastAsia="Times New Roman"/>
          <w:b/>
          <w:lang w:eastAsia="sr-Cyrl-BA"/>
        </w:rPr>
        <w:t>1</w:t>
      </w:r>
      <w:r w:rsidR="00F213BA" w:rsidRPr="00F213BA">
        <w:rPr>
          <w:rFonts w:eastAsia="Times New Roman"/>
          <w:b/>
          <w:lang w:eastAsia="sr-Cyrl-BA"/>
        </w:rPr>
        <w:t xml:space="preserve"> – 31.</w:t>
      </w:r>
      <w:r w:rsidR="004A454A">
        <w:rPr>
          <w:rFonts w:eastAsia="Times New Roman"/>
          <w:b/>
          <w:lang w:val="sr-Cyrl-RS" w:eastAsia="sr-Cyrl-BA"/>
        </w:rPr>
        <w:t xml:space="preserve"> </w:t>
      </w:r>
      <w:r w:rsidR="00F213BA" w:rsidRPr="00F213BA">
        <w:rPr>
          <w:rFonts w:eastAsia="Times New Roman"/>
          <w:b/>
          <w:lang w:eastAsia="sr-Cyrl-BA"/>
        </w:rPr>
        <w:t>12.</w:t>
      </w:r>
      <w:r w:rsidR="004A454A">
        <w:rPr>
          <w:rFonts w:eastAsia="Times New Roman"/>
          <w:b/>
          <w:lang w:val="sr-Cyrl-RS" w:eastAsia="sr-Cyrl-BA"/>
        </w:rPr>
        <w:t xml:space="preserve"> </w:t>
      </w:r>
      <w:r w:rsidR="004A454A">
        <w:rPr>
          <w:rFonts w:eastAsia="Times New Roman"/>
          <w:b/>
          <w:lang w:eastAsia="sr-Cyrl-BA"/>
        </w:rPr>
        <w:t>2018. године; д)</w:t>
      </w:r>
      <w:r w:rsidR="004A454A">
        <w:rPr>
          <w:rFonts w:eastAsia="Times New Roman"/>
          <w:b/>
          <w:lang w:val="sr-Cyrl-RS" w:eastAsia="sr-Cyrl-BA"/>
        </w:rPr>
        <w:t xml:space="preserve"> </w:t>
      </w:r>
      <w:r w:rsidR="00F213BA" w:rsidRPr="00F213BA">
        <w:rPr>
          <w:rFonts w:eastAsia="Times New Roman"/>
          <w:b/>
          <w:lang w:eastAsia="sr-Cyrl-BA"/>
        </w:rPr>
        <w:t>Извјештај Главне службе за ревизију јавног сектора Републике Српске о проведеној финансијској ревизији ЈУ Студентски центар „Ник</w:t>
      </w:r>
      <w:r w:rsidR="004A454A">
        <w:rPr>
          <w:rFonts w:eastAsia="Times New Roman"/>
          <w:b/>
          <w:lang w:eastAsia="sr-Cyrl-BA"/>
        </w:rPr>
        <w:t>ола Тесла“ Бања Лука за период 1.</w:t>
      </w:r>
      <w:r w:rsidR="004A454A">
        <w:rPr>
          <w:rFonts w:eastAsia="Times New Roman"/>
          <w:b/>
          <w:lang w:val="sr-Cyrl-RS" w:eastAsia="sr-Cyrl-BA"/>
        </w:rPr>
        <w:t xml:space="preserve"> </w:t>
      </w:r>
      <w:r w:rsidR="004A454A">
        <w:rPr>
          <w:rFonts w:eastAsia="Times New Roman"/>
          <w:b/>
          <w:lang w:eastAsia="sr-Cyrl-BA"/>
        </w:rPr>
        <w:t>1</w:t>
      </w:r>
      <w:r w:rsidR="00F213BA" w:rsidRPr="00F213BA">
        <w:rPr>
          <w:rFonts w:eastAsia="Times New Roman"/>
          <w:b/>
          <w:lang w:eastAsia="sr-Cyrl-BA"/>
        </w:rPr>
        <w:t xml:space="preserve"> – 31.</w:t>
      </w:r>
      <w:r w:rsidR="004A454A">
        <w:rPr>
          <w:rFonts w:eastAsia="Times New Roman"/>
          <w:b/>
          <w:lang w:val="sr-Cyrl-RS" w:eastAsia="sr-Cyrl-BA"/>
        </w:rPr>
        <w:t xml:space="preserve"> </w:t>
      </w:r>
      <w:r w:rsidR="00F213BA" w:rsidRPr="00F213BA">
        <w:rPr>
          <w:rFonts w:eastAsia="Times New Roman"/>
          <w:b/>
          <w:lang w:eastAsia="sr-Cyrl-BA"/>
        </w:rPr>
        <w:t>12.</w:t>
      </w:r>
      <w:r w:rsidR="004A454A">
        <w:rPr>
          <w:rFonts w:eastAsia="Times New Roman"/>
          <w:b/>
          <w:lang w:val="sr-Cyrl-RS" w:eastAsia="sr-Cyrl-BA"/>
        </w:rPr>
        <w:t xml:space="preserve"> </w:t>
      </w:r>
      <w:r w:rsidR="00F213BA" w:rsidRPr="00F213BA">
        <w:rPr>
          <w:rFonts w:eastAsia="Times New Roman"/>
          <w:b/>
          <w:lang w:eastAsia="sr-Cyrl-BA"/>
        </w:rPr>
        <w:t>2018. године</w:t>
      </w:r>
    </w:p>
    <w:p w:rsidR="004A2A10" w:rsidRDefault="006A46D9" w:rsidP="006A46D9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>У име предлагача уводно излагање подни</w:t>
      </w:r>
      <w:r>
        <w:rPr>
          <w:rFonts w:eastAsia="Times New Roman"/>
          <w:noProof/>
        </w:rPr>
        <w:t xml:space="preserve">о је </w:t>
      </w:r>
      <w:r w:rsidR="004A2A10">
        <w:rPr>
          <w:rFonts w:eastAsia="Times New Roman"/>
          <w:noProof/>
        </w:rPr>
        <w:t xml:space="preserve">Јово Радукић, главни ревизор Главне службе за ревизију јавног сектора Републике Српске. </w:t>
      </w:r>
    </w:p>
    <w:p w:rsidR="006A46D9" w:rsidRDefault="006A46D9" w:rsidP="006A46D9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Одбор за </w:t>
      </w:r>
      <w:r w:rsidR="004A454A">
        <w:rPr>
          <w:rFonts w:eastAsia="Times New Roman"/>
          <w:noProof/>
        </w:rPr>
        <w:t>трговину и туризам је разматрао</w:t>
      </w:r>
      <w:r>
        <w:rPr>
          <w:rFonts w:eastAsia="Times New Roman"/>
          <w:noProof/>
        </w:rPr>
        <w:t xml:space="preserve"> </w:t>
      </w:r>
      <w:r w:rsidR="00130FEE" w:rsidRPr="00130FEE">
        <w:rPr>
          <w:rFonts w:eastAsia="Times New Roman"/>
          <w:lang w:eastAsia="sr-Cyrl-BA"/>
        </w:rPr>
        <w:t>Извјештај Главне службе за ревизију јавног сектора Републике Српске о проведеној финансијској ревизији Министарства трговине и тури</w:t>
      </w:r>
      <w:r w:rsidR="004A454A">
        <w:rPr>
          <w:rFonts w:eastAsia="Times New Roman"/>
          <w:lang w:eastAsia="sr-Cyrl-BA"/>
        </w:rPr>
        <w:t>зма Републике Српске за период 1.</w:t>
      </w:r>
      <w:r w:rsidR="004A454A">
        <w:rPr>
          <w:rFonts w:eastAsia="Times New Roman"/>
          <w:lang w:val="sr-Cyrl-RS" w:eastAsia="sr-Cyrl-BA"/>
        </w:rPr>
        <w:t xml:space="preserve"> </w:t>
      </w:r>
      <w:r w:rsidR="004A454A">
        <w:rPr>
          <w:rFonts w:eastAsia="Times New Roman"/>
          <w:lang w:eastAsia="sr-Cyrl-BA"/>
        </w:rPr>
        <w:t>1</w:t>
      </w:r>
      <w:r w:rsidR="00130FEE" w:rsidRPr="00130FEE">
        <w:rPr>
          <w:rFonts w:eastAsia="Times New Roman"/>
          <w:lang w:eastAsia="sr-Cyrl-BA"/>
        </w:rPr>
        <w:t xml:space="preserve"> – 31.</w:t>
      </w:r>
      <w:r w:rsidR="004A454A">
        <w:rPr>
          <w:rFonts w:eastAsia="Times New Roman"/>
          <w:lang w:val="sr-Cyrl-RS" w:eastAsia="sr-Cyrl-BA"/>
        </w:rPr>
        <w:t xml:space="preserve"> </w:t>
      </w:r>
      <w:r w:rsidR="00130FEE" w:rsidRPr="00130FEE">
        <w:rPr>
          <w:rFonts w:eastAsia="Times New Roman"/>
          <w:lang w:eastAsia="sr-Cyrl-BA"/>
        </w:rPr>
        <w:t>12.</w:t>
      </w:r>
      <w:r w:rsidR="004A454A">
        <w:rPr>
          <w:rFonts w:eastAsia="Times New Roman"/>
          <w:lang w:val="sr-Cyrl-RS" w:eastAsia="sr-Cyrl-BA"/>
        </w:rPr>
        <w:t xml:space="preserve"> </w:t>
      </w:r>
      <w:r w:rsidR="00130FEE" w:rsidRPr="00130FEE">
        <w:rPr>
          <w:rFonts w:eastAsia="Times New Roman"/>
          <w:lang w:eastAsia="sr-Cyrl-BA"/>
        </w:rPr>
        <w:t>2018. године</w:t>
      </w:r>
      <w:r w:rsidR="00130FEE">
        <w:rPr>
          <w:rFonts w:eastAsia="Times New Roman"/>
          <w:noProof/>
        </w:rPr>
        <w:t xml:space="preserve"> </w:t>
      </w:r>
      <w:r>
        <w:rPr>
          <w:rFonts w:eastAsia="Times New Roman"/>
          <w:noProof/>
        </w:rPr>
        <w:t>и</w:t>
      </w:r>
      <w:r w:rsidR="00DE6B93">
        <w:rPr>
          <w:rFonts w:eastAsia="Times New Roman"/>
          <w:noProof/>
        </w:rPr>
        <w:t xml:space="preserve"> Народној скупштини поднио Извјештај у којем је</w:t>
      </w:r>
      <w:r>
        <w:rPr>
          <w:rFonts w:eastAsia="Times New Roman"/>
          <w:noProof/>
        </w:rPr>
        <w:t xml:space="preserve"> </w:t>
      </w:r>
      <w:r w:rsidRPr="00B00265">
        <w:rPr>
          <w:rFonts w:eastAsia="Times New Roman"/>
          <w:noProof/>
        </w:rPr>
        <w:t>заузе</w:t>
      </w:r>
      <w:r w:rsidR="00130FEE">
        <w:rPr>
          <w:rFonts w:eastAsia="Times New Roman"/>
          <w:noProof/>
        </w:rPr>
        <w:t xml:space="preserve">о став </w:t>
      </w:r>
      <w:r w:rsidRPr="00B00265">
        <w:rPr>
          <w:rFonts w:eastAsia="Times New Roman"/>
          <w:noProof/>
        </w:rPr>
        <w:t xml:space="preserve">да се исти разматра на </w:t>
      </w:r>
      <w:r>
        <w:rPr>
          <w:rFonts w:eastAsia="Times New Roman"/>
          <w:noProof/>
        </w:rPr>
        <w:t>Седмој</w:t>
      </w:r>
      <w:r w:rsidRPr="00B00265">
        <w:rPr>
          <w:rFonts w:eastAsia="Times New Roman"/>
          <w:noProof/>
        </w:rPr>
        <w:t xml:space="preserve"> редовној сједници</w:t>
      </w:r>
      <w:r>
        <w:rPr>
          <w:rFonts w:eastAsia="Times New Roman"/>
          <w:noProof/>
        </w:rPr>
        <w:t>.</w:t>
      </w:r>
    </w:p>
    <w:p w:rsidR="00701FE9" w:rsidRDefault="00130FEE" w:rsidP="00701FE9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Одбор за здравство рад и социјалну политику је разматрао </w:t>
      </w:r>
      <w:r w:rsidR="00701FE9" w:rsidRPr="00701FE9">
        <w:rPr>
          <w:rFonts w:eastAsia="Times New Roman"/>
          <w:lang w:eastAsia="sr-Cyrl-BA"/>
        </w:rPr>
        <w:t>Извјештај Главне службе за ревизију јавног сектора Републике Српске о проведеној финансијској ревизији Фонда здравственог осигур</w:t>
      </w:r>
      <w:r w:rsidR="00BA0FD5">
        <w:rPr>
          <w:rFonts w:eastAsia="Times New Roman"/>
          <w:lang w:eastAsia="sr-Cyrl-BA"/>
        </w:rPr>
        <w:t>ања Републике Српске за период 1.</w:t>
      </w:r>
      <w:r w:rsidR="00BA0FD5">
        <w:rPr>
          <w:rFonts w:eastAsia="Times New Roman"/>
          <w:lang w:val="sr-Cyrl-RS" w:eastAsia="sr-Cyrl-BA"/>
        </w:rPr>
        <w:t xml:space="preserve"> </w:t>
      </w:r>
      <w:r w:rsidR="00BA0FD5">
        <w:rPr>
          <w:rFonts w:eastAsia="Times New Roman"/>
          <w:lang w:eastAsia="sr-Cyrl-BA"/>
        </w:rPr>
        <w:t>1</w:t>
      </w:r>
      <w:r w:rsidR="00701FE9" w:rsidRPr="00701FE9">
        <w:rPr>
          <w:rFonts w:eastAsia="Times New Roman"/>
          <w:lang w:eastAsia="sr-Cyrl-BA"/>
        </w:rPr>
        <w:t xml:space="preserve"> – 31.</w:t>
      </w:r>
      <w:r w:rsidR="00BA0FD5">
        <w:rPr>
          <w:rFonts w:eastAsia="Times New Roman"/>
          <w:lang w:val="sr-Cyrl-RS" w:eastAsia="sr-Cyrl-BA"/>
        </w:rPr>
        <w:t xml:space="preserve"> </w:t>
      </w:r>
      <w:r w:rsidR="00701FE9" w:rsidRPr="00701FE9">
        <w:rPr>
          <w:rFonts w:eastAsia="Times New Roman"/>
          <w:lang w:eastAsia="sr-Cyrl-BA"/>
        </w:rPr>
        <w:t>12.</w:t>
      </w:r>
      <w:r w:rsidR="00BA0FD5">
        <w:rPr>
          <w:rFonts w:eastAsia="Times New Roman"/>
          <w:lang w:val="sr-Cyrl-RS" w:eastAsia="sr-Cyrl-BA"/>
        </w:rPr>
        <w:t xml:space="preserve"> </w:t>
      </w:r>
      <w:r w:rsidR="00701FE9" w:rsidRPr="00701FE9">
        <w:rPr>
          <w:rFonts w:eastAsia="Times New Roman"/>
          <w:lang w:eastAsia="sr-Cyrl-BA"/>
        </w:rPr>
        <w:t>2018. године</w:t>
      </w:r>
      <w:r w:rsidR="00701FE9" w:rsidRPr="00701FE9">
        <w:rPr>
          <w:rFonts w:eastAsia="Times New Roman"/>
          <w:noProof/>
        </w:rPr>
        <w:t xml:space="preserve"> </w:t>
      </w:r>
      <w:r w:rsidR="00701FE9">
        <w:rPr>
          <w:rFonts w:eastAsia="Times New Roman"/>
          <w:noProof/>
        </w:rPr>
        <w:t xml:space="preserve">и </w:t>
      </w:r>
      <w:r w:rsidR="00DE6B93">
        <w:rPr>
          <w:rFonts w:eastAsia="Times New Roman"/>
          <w:noProof/>
        </w:rPr>
        <w:t xml:space="preserve">Народној скупштини поднио извјештај којим је </w:t>
      </w:r>
      <w:r w:rsidR="00701FE9" w:rsidRPr="00B00265">
        <w:rPr>
          <w:rFonts w:eastAsia="Times New Roman"/>
          <w:noProof/>
        </w:rPr>
        <w:t>заузе</w:t>
      </w:r>
      <w:r w:rsidR="00701FE9">
        <w:rPr>
          <w:rFonts w:eastAsia="Times New Roman"/>
          <w:noProof/>
        </w:rPr>
        <w:t xml:space="preserve">о став </w:t>
      </w:r>
      <w:r w:rsidR="00701FE9" w:rsidRPr="00B00265">
        <w:rPr>
          <w:rFonts w:eastAsia="Times New Roman"/>
          <w:noProof/>
        </w:rPr>
        <w:t xml:space="preserve">да се исти разматра на </w:t>
      </w:r>
      <w:r w:rsidR="00701FE9">
        <w:rPr>
          <w:rFonts w:eastAsia="Times New Roman"/>
          <w:noProof/>
        </w:rPr>
        <w:t>Седмој</w:t>
      </w:r>
      <w:r w:rsidR="00701FE9" w:rsidRPr="00B00265">
        <w:rPr>
          <w:rFonts w:eastAsia="Times New Roman"/>
          <w:noProof/>
        </w:rPr>
        <w:t xml:space="preserve"> редовној сједници</w:t>
      </w:r>
      <w:r w:rsidR="00701FE9">
        <w:rPr>
          <w:rFonts w:eastAsia="Times New Roman"/>
          <w:noProof/>
        </w:rPr>
        <w:t>.</w:t>
      </w:r>
    </w:p>
    <w:p w:rsidR="00701FE9" w:rsidRDefault="006A46D9" w:rsidP="006A46D9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 xml:space="preserve">У посланичкој расправи учествовали су: </w:t>
      </w:r>
      <w:r w:rsidR="00701FE9">
        <w:rPr>
          <w:rFonts w:eastAsia="Times New Roman"/>
          <w:noProof/>
        </w:rPr>
        <w:t xml:space="preserve">Милан Шврака, Томица Стојановић, Јелена Тривић, Зоран Видић, Давор Шешић, </w:t>
      </w:r>
      <w:r w:rsidR="009E1180">
        <w:rPr>
          <w:rFonts w:eastAsia="Times New Roman"/>
          <w:noProof/>
        </w:rPr>
        <w:t>Небојша Вукановић, Драшко Станивуковић, Миладин Ста</w:t>
      </w:r>
      <w:r w:rsidR="0040593F">
        <w:rPr>
          <w:rFonts w:eastAsia="Times New Roman"/>
          <w:noProof/>
        </w:rPr>
        <w:t xml:space="preserve">нић и </w:t>
      </w:r>
      <w:r w:rsidR="00C845DF">
        <w:rPr>
          <w:rFonts w:eastAsia="Times New Roman"/>
          <w:noProof/>
        </w:rPr>
        <w:t>Ранка Перић Ромић.</w:t>
      </w:r>
      <w:r w:rsidR="009E1180">
        <w:rPr>
          <w:rFonts w:eastAsia="Times New Roman"/>
          <w:noProof/>
        </w:rPr>
        <w:t xml:space="preserve"> </w:t>
      </w:r>
    </w:p>
    <w:p w:rsidR="005E792C" w:rsidRDefault="004A454A" w:rsidP="00701FE9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lastRenderedPageBreak/>
        <w:t xml:space="preserve">Клуб посланика СДС је поднио </w:t>
      </w:r>
      <w:r>
        <w:rPr>
          <w:rFonts w:eastAsia="Times New Roman"/>
          <w:noProof/>
          <w:lang w:val="sr-Cyrl-RS"/>
        </w:rPr>
        <w:t>З</w:t>
      </w:r>
      <w:r w:rsidR="005E792C">
        <w:rPr>
          <w:rFonts w:eastAsia="Times New Roman"/>
          <w:noProof/>
        </w:rPr>
        <w:t>акључак.</w:t>
      </w:r>
    </w:p>
    <w:p w:rsidR="006A46D9" w:rsidRPr="00B00265" w:rsidRDefault="006A46D9" w:rsidP="006A46D9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>Закључена је расправа.</w:t>
      </w:r>
    </w:p>
    <w:p w:rsidR="006A46D9" w:rsidRDefault="006A46D9" w:rsidP="006A46D9">
      <w:pPr>
        <w:spacing w:after="120" w:line="240" w:lineRule="auto"/>
        <w:jc w:val="both"/>
        <w:rPr>
          <w:rFonts w:eastAsia="Times New Roman"/>
          <w:i/>
          <w:noProof/>
        </w:rPr>
      </w:pPr>
      <w:r w:rsidRPr="00B00265">
        <w:rPr>
          <w:rFonts w:eastAsia="Times New Roman"/>
          <w:noProof/>
        </w:rPr>
        <w:t xml:space="preserve">Завршну ријеч по овој тачки дневног реда </w:t>
      </w:r>
      <w:r w:rsidR="00C845DF">
        <w:rPr>
          <w:rFonts w:eastAsia="Times New Roman"/>
          <w:noProof/>
        </w:rPr>
        <w:t>дао</w:t>
      </w:r>
      <w:r w:rsidR="0040593F">
        <w:rPr>
          <w:rFonts w:eastAsia="Times New Roman"/>
          <w:noProof/>
        </w:rPr>
        <w:t xml:space="preserve"> је Јово Радукић, главни ревизор Главне службе за ревизију јавног сектора Републике Српске</w:t>
      </w:r>
      <w:r w:rsidR="005E792C">
        <w:rPr>
          <w:rFonts w:eastAsia="Times New Roman"/>
          <w:noProof/>
        </w:rPr>
        <w:t>.</w:t>
      </w:r>
    </w:p>
    <w:p w:rsidR="000661F9" w:rsidRDefault="006A46D9" w:rsidP="006A46D9">
      <w:pPr>
        <w:spacing w:after="120" w:line="240" w:lineRule="auto"/>
        <w:jc w:val="both"/>
        <w:rPr>
          <w:rFonts w:eastAsia="Times New Roman"/>
          <w:noProof/>
        </w:rPr>
      </w:pPr>
      <w:r w:rsidRPr="009C2E0F">
        <w:rPr>
          <w:rFonts w:eastAsia="Times New Roman"/>
          <w:i/>
          <w:noProof/>
        </w:rPr>
        <w:t xml:space="preserve">У </w:t>
      </w:r>
      <w:r w:rsidR="007E401E">
        <w:rPr>
          <w:rFonts w:eastAsia="Times New Roman"/>
          <w:b/>
          <w:i/>
          <w:noProof/>
        </w:rPr>
        <w:t>д</w:t>
      </w:r>
      <w:r w:rsidR="004A454A">
        <w:rPr>
          <w:rFonts w:eastAsia="Times New Roman"/>
          <w:b/>
          <w:i/>
          <w:noProof/>
        </w:rPr>
        <w:t>ану за гласање</w:t>
      </w:r>
      <w:r w:rsidR="004A454A">
        <w:rPr>
          <w:rFonts w:eastAsia="Times New Roman"/>
          <w:noProof/>
          <w:lang w:val="sr-Cyrl-RS"/>
        </w:rPr>
        <w:t>,</w:t>
      </w:r>
      <w:r>
        <w:rPr>
          <w:rFonts w:eastAsia="Times New Roman"/>
          <w:noProof/>
        </w:rPr>
        <w:t xml:space="preserve"> </w:t>
      </w:r>
      <w:r w:rsidR="005E792C">
        <w:rPr>
          <w:rFonts w:eastAsia="Times New Roman"/>
          <w:noProof/>
        </w:rPr>
        <w:t>31</w:t>
      </w:r>
      <w:r>
        <w:rPr>
          <w:rFonts w:eastAsia="Times New Roman"/>
          <w:noProof/>
        </w:rPr>
        <w:t xml:space="preserve">. октобра 2019. године, </w:t>
      </w:r>
      <w:r w:rsidR="000661F9">
        <w:rPr>
          <w:rFonts w:eastAsia="Times New Roman"/>
          <w:noProof/>
        </w:rPr>
        <w:t xml:space="preserve">предсједник је констатовао да се о наведеним извјештајима не изјашњава, већ </w:t>
      </w:r>
      <w:r w:rsidR="00F45973">
        <w:rPr>
          <w:rFonts w:eastAsia="Times New Roman"/>
          <w:noProof/>
        </w:rPr>
        <w:t>их је Народна скупштина</w:t>
      </w:r>
      <w:r w:rsidR="00BA0FD5">
        <w:rPr>
          <w:rFonts w:eastAsia="Times New Roman"/>
          <w:noProof/>
          <w:lang w:val="sr-Cyrl-RS"/>
        </w:rPr>
        <w:t xml:space="preserve"> Републике Српске</w:t>
      </w:r>
      <w:r w:rsidR="00F45973">
        <w:rPr>
          <w:rFonts w:eastAsia="Times New Roman"/>
          <w:noProof/>
        </w:rPr>
        <w:t xml:space="preserve"> примила к знању.</w:t>
      </w:r>
    </w:p>
    <w:p w:rsidR="006A46D9" w:rsidRPr="00B00265" w:rsidRDefault="006A46D9" w:rsidP="006A46D9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Народна скупштина Републике Српске је приступила </w:t>
      </w:r>
      <w:r w:rsidR="004A454A">
        <w:rPr>
          <w:rFonts w:eastAsia="Times New Roman"/>
          <w:noProof/>
        </w:rPr>
        <w:t>изјашњењу</w:t>
      </w:r>
      <w:r>
        <w:rPr>
          <w:rFonts w:eastAsia="Times New Roman"/>
          <w:noProof/>
        </w:rPr>
        <w:t xml:space="preserve"> о </w:t>
      </w:r>
      <w:r w:rsidR="004A454A">
        <w:rPr>
          <w:rFonts w:eastAsia="Times New Roman"/>
          <w:noProof/>
          <w:lang w:val="sr-Cyrl-RS"/>
        </w:rPr>
        <w:t>З</w:t>
      </w:r>
      <w:r w:rsidR="000661F9">
        <w:rPr>
          <w:rFonts w:eastAsia="Times New Roman"/>
          <w:noProof/>
        </w:rPr>
        <w:t>акључку Клуба посланика СДС</w:t>
      </w:r>
      <w:r w:rsidRPr="00B00265">
        <w:rPr>
          <w:rFonts w:eastAsia="Times New Roman"/>
          <w:noProof/>
        </w:rPr>
        <w:t xml:space="preserve">. </w:t>
      </w:r>
    </w:p>
    <w:p w:rsidR="00F45973" w:rsidRPr="00C64515" w:rsidRDefault="007931CD" w:rsidP="00B00265">
      <w:pPr>
        <w:spacing w:after="120" w:line="240" w:lineRule="auto"/>
        <w:jc w:val="both"/>
        <w:rPr>
          <w:rFonts w:eastAsia="Times New Roman"/>
          <w:i/>
          <w:noProof/>
        </w:rPr>
      </w:pPr>
      <w:r>
        <w:rPr>
          <w:rFonts w:eastAsia="Times New Roman"/>
          <w:b/>
          <w:noProof/>
        </w:rPr>
        <w:t>З</w:t>
      </w:r>
      <w:r w:rsidRPr="00F071E2">
        <w:rPr>
          <w:rFonts w:eastAsia="Times New Roman"/>
          <w:b/>
          <w:noProof/>
        </w:rPr>
        <w:t>акључак</w:t>
      </w:r>
      <w:r>
        <w:rPr>
          <w:rFonts w:eastAsia="Times New Roman"/>
          <w:noProof/>
        </w:rPr>
        <w:t xml:space="preserve"> Клуба посланика СДС</w:t>
      </w:r>
      <w:r w:rsidR="004A454A">
        <w:rPr>
          <w:rFonts w:eastAsia="Times New Roman"/>
          <w:noProof/>
          <w:lang w:val="sr-Cyrl-RS"/>
        </w:rPr>
        <w:t xml:space="preserve"> са</w:t>
      </w:r>
      <w:r>
        <w:rPr>
          <w:rFonts w:eastAsia="Times New Roman"/>
          <w:noProof/>
        </w:rPr>
        <w:t xml:space="preserve"> </w:t>
      </w:r>
      <w:r w:rsidR="004A454A" w:rsidRPr="00362B48">
        <w:rPr>
          <w:rFonts w:eastAsia="Times New Roman"/>
          <w:i/>
          <w:noProof/>
        </w:rPr>
        <w:t>осам глас</w:t>
      </w:r>
      <w:r w:rsidR="004A454A" w:rsidRPr="00362B48">
        <w:rPr>
          <w:rFonts w:eastAsia="Times New Roman"/>
          <w:i/>
          <w:noProof/>
          <w:lang w:val="sr-Cyrl-RS"/>
        </w:rPr>
        <w:t>ова</w:t>
      </w:r>
      <w:r w:rsidR="004A454A" w:rsidRPr="00362B48">
        <w:rPr>
          <w:rFonts w:eastAsia="Times New Roman"/>
          <w:i/>
          <w:noProof/>
        </w:rPr>
        <w:t xml:space="preserve"> ''за'', јед</w:t>
      </w:r>
      <w:r w:rsidR="004A454A" w:rsidRPr="00362B48">
        <w:rPr>
          <w:rFonts w:eastAsia="Times New Roman"/>
          <w:i/>
          <w:noProof/>
          <w:lang w:val="sr-Cyrl-RS"/>
        </w:rPr>
        <w:t>ним</w:t>
      </w:r>
      <w:r w:rsidR="004A454A" w:rsidRPr="00362B48">
        <w:rPr>
          <w:rFonts w:eastAsia="Times New Roman"/>
          <w:i/>
          <w:noProof/>
        </w:rPr>
        <w:t xml:space="preserve"> ''против'' </w:t>
      </w:r>
      <w:r w:rsidR="004A454A" w:rsidRPr="00362B48">
        <w:rPr>
          <w:rFonts w:eastAsia="Times New Roman"/>
          <w:i/>
          <w:noProof/>
          <w:lang w:val="sr-Cyrl-RS"/>
        </w:rPr>
        <w:t xml:space="preserve">и </w:t>
      </w:r>
      <w:r w:rsidR="004A454A" w:rsidRPr="00362B48">
        <w:rPr>
          <w:rFonts w:eastAsia="Times New Roman"/>
          <w:i/>
          <w:noProof/>
        </w:rPr>
        <w:t>45 ''уздржаних''</w:t>
      </w:r>
      <w:r w:rsidR="00CF030E">
        <w:rPr>
          <w:rFonts w:eastAsia="Times New Roman"/>
          <w:i/>
          <w:noProof/>
          <w:lang w:val="sr-Cyrl-RS"/>
        </w:rPr>
        <w:t xml:space="preserve">, </w:t>
      </w:r>
      <w:r w:rsidRPr="00F071E2">
        <w:rPr>
          <w:rFonts w:eastAsia="Times New Roman"/>
          <w:b/>
          <w:noProof/>
        </w:rPr>
        <w:t>није усвојен</w:t>
      </w:r>
      <w:r w:rsidR="004A454A">
        <w:rPr>
          <w:rFonts w:eastAsia="Times New Roman"/>
          <w:noProof/>
          <w:lang w:val="sr-Cyrl-RS"/>
        </w:rPr>
        <w:t>.</w:t>
      </w:r>
    </w:p>
    <w:p w:rsidR="00B00265" w:rsidRPr="00B00265" w:rsidRDefault="00FB73DF" w:rsidP="00B00265">
      <w:pPr>
        <w:spacing w:after="120" w:line="240" w:lineRule="auto"/>
        <w:jc w:val="both"/>
        <w:rPr>
          <w:rFonts w:eastAsia="Times New Roman"/>
          <w:b/>
        </w:rPr>
      </w:pPr>
      <w:r>
        <w:rPr>
          <w:rFonts w:eastAsia="Times New Roman"/>
          <w:b/>
          <w:noProof/>
        </w:rPr>
        <w:t>Ад – 2</w:t>
      </w:r>
      <w:r w:rsidR="00B00265" w:rsidRPr="00B00265">
        <w:rPr>
          <w:rFonts w:eastAsia="Times New Roman"/>
          <w:b/>
          <w:noProof/>
        </w:rPr>
        <w:t xml:space="preserve">2: </w:t>
      </w:r>
      <w:r w:rsidR="00EF6B8D" w:rsidRPr="00EF6B8D">
        <w:rPr>
          <w:rFonts w:eastAsia="Times New Roman"/>
          <w:b/>
        </w:rPr>
        <w:t>Годишњи извјештај Високог судског и тужилачког савјета Босне и Херцеговине за 2018. годину</w:t>
      </w:r>
    </w:p>
    <w:p w:rsidR="006A46D9" w:rsidRDefault="006A46D9" w:rsidP="006A46D9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>У име предлагача уводно излагање подни</w:t>
      </w:r>
      <w:r>
        <w:rPr>
          <w:rFonts w:eastAsia="Times New Roman"/>
          <w:noProof/>
        </w:rPr>
        <w:t xml:space="preserve">о је </w:t>
      </w:r>
      <w:r w:rsidR="000869C9">
        <w:rPr>
          <w:rFonts w:eastAsia="Times New Roman"/>
          <w:noProof/>
        </w:rPr>
        <w:t>Милан Тегелтија, предсједник Високог судско</w:t>
      </w:r>
      <w:r w:rsidR="00362B48">
        <w:rPr>
          <w:rFonts w:eastAsia="Times New Roman"/>
          <w:noProof/>
          <w:lang w:val="sr-Cyrl-RS"/>
        </w:rPr>
        <w:t>г</w:t>
      </w:r>
      <w:r w:rsidR="000869C9">
        <w:rPr>
          <w:rFonts w:eastAsia="Times New Roman"/>
          <w:noProof/>
        </w:rPr>
        <w:t xml:space="preserve"> и тужилачког савјета Босне и Херцеговине.</w:t>
      </w:r>
    </w:p>
    <w:p w:rsidR="006A46D9" w:rsidRPr="00B00265" w:rsidRDefault="00362B48" w:rsidP="006A46D9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Одбор за борачко</w:t>
      </w:r>
      <w:r>
        <w:rPr>
          <w:rFonts w:eastAsia="Times New Roman"/>
          <w:noProof/>
          <w:lang w:val="sr-Cyrl-RS"/>
        </w:rPr>
        <w:t>-</w:t>
      </w:r>
      <w:r w:rsidR="00AE7F41">
        <w:rPr>
          <w:rFonts w:eastAsia="Times New Roman"/>
          <w:noProof/>
        </w:rPr>
        <w:t>инвалидску заштиту је разматрао Годишњи извјештај и</w:t>
      </w:r>
      <w:r w:rsidR="00035F5E">
        <w:rPr>
          <w:rFonts w:eastAsia="Times New Roman"/>
          <w:noProof/>
        </w:rPr>
        <w:t xml:space="preserve"> Народној скупштни п</w:t>
      </w:r>
      <w:r>
        <w:rPr>
          <w:rFonts w:eastAsia="Times New Roman"/>
          <w:noProof/>
        </w:rPr>
        <w:t xml:space="preserve">однио </w:t>
      </w:r>
      <w:r>
        <w:rPr>
          <w:rFonts w:eastAsia="Times New Roman"/>
          <w:noProof/>
          <w:lang w:val="sr-Cyrl-RS"/>
        </w:rPr>
        <w:t>и</w:t>
      </w:r>
      <w:r w:rsidR="00035F5E">
        <w:rPr>
          <w:rFonts w:eastAsia="Times New Roman"/>
          <w:noProof/>
        </w:rPr>
        <w:t>звјештај у којем</w:t>
      </w:r>
      <w:r w:rsidR="00AE7F41">
        <w:rPr>
          <w:rFonts w:eastAsia="Times New Roman"/>
          <w:noProof/>
        </w:rPr>
        <w:t xml:space="preserve"> предлаже да се исти разматра на </w:t>
      </w:r>
      <w:r w:rsidR="006A46D9">
        <w:rPr>
          <w:rFonts w:eastAsia="Times New Roman"/>
          <w:noProof/>
        </w:rPr>
        <w:t>Седмој</w:t>
      </w:r>
      <w:r w:rsidR="006A46D9" w:rsidRPr="00B00265">
        <w:rPr>
          <w:rFonts w:eastAsia="Times New Roman"/>
          <w:noProof/>
        </w:rPr>
        <w:t xml:space="preserve"> редовној сједници</w:t>
      </w:r>
      <w:r w:rsidR="006A46D9">
        <w:rPr>
          <w:rFonts w:eastAsia="Times New Roman"/>
          <w:noProof/>
        </w:rPr>
        <w:t>.</w:t>
      </w:r>
    </w:p>
    <w:p w:rsidR="006A46D9" w:rsidRDefault="006A46D9" w:rsidP="006A46D9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 xml:space="preserve">У посланичкој расправи учествовали су: </w:t>
      </w:r>
      <w:r w:rsidR="00AE7F41">
        <w:rPr>
          <w:rFonts w:eastAsia="Times New Roman"/>
          <w:noProof/>
        </w:rPr>
        <w:t xml:space="preserve">Небојша Вукановић, </w:t>
      </w:r>
      <w:r w:rsidR="002A7FF1">
        <w:rPr>
          <w:rFonts w:eastAsia="Times New Roman"/>
          <w:noProof/>
        </w:rPr>
        <w:t xml:space="preserve">Драшко Станивуковић, Гордана Видовић, Душица Шолаја, Миладин Станић, </w:t>
      </w:r>
      <w:r w:rsidR="00362B48">
        <w:rPr>
          <w:rFonts w:eastAsia="Times New Roman"/>
          <w:noProof/>
        </w:rPr>
        <w:t xml:space="preserve">Томица Стојановић и </w:t>
      </w:r>
      <w:r w:rsidR="002570E2">
        <w:rPr>
          <w:rFonts w:eastAsia="Times New Roman"/>
          <w:noProof/>
        </w:rPr>
        <w:t>Иванка Марковић.</w:t>
      </w:r>
      <w:r w:rsidR="002A7FF1">
        <w:rPr>
          <w:rFonts w:eastAsia="Times New Roman"/>
          <w:noProof/>
        </w:rPr>
        <w:t xml:space="preserve"> </w:t>
      </w:r>
    </w:p>
    <w:p w:rsidR="006A46D9" w:rsidRPr="00B00265" w:rsidRDefault="006A46D9" w:rsidP="006A46D9">
      <w:pPr>
        <w:spacing w:after="120" w:line="240" w:lineRule="auto"/>
        <w:jc w:val="both"/>
        <w:rPr>
          <w:rFonts w:eastAsia="Times New Roman"/>
          <w:noProof/>
        </w:rPr>
      </w:pPr>
      <w:r w:rsidRPr="00B00265">
        <w:rPr>
          <w:rFonts w:eastAsia="Times New Roman"/>
          <w:noProof/>
        </w:rPr>
        <w:t>Закључена је расправа.</w:t>
      </w:r>
    </w:p>
    <w:p w:rsidR="006A46D9" w:rsidRDefault="006A46D9" w:rsidP="006A46D9">
      <w:pPr>
        <w:spacing w:after="120" w:line="240" w:lineRule="auto"/>
        <w:jc w:val="both"/>
        <w:rPr>
          <w:rFonts w:eastAsia="Times New Roman"/>
          <w:i/>
          <w:noProof/>
        </w:rPr>
      </w:pPr>
      <w:r w:rsidRPr="00B00265">
        <w:rPr>
          <w:rFonts w:eastAsia="Times New Roman"/>
          <w:noProof/>
        </w:rPr>
        <w:t xml:space="preserve">Завршну ријеч по овој тачки дневног реда </w:t>
      </w:r>
      <w:r w:rsidR="007E401E">
        <w:rPr>
          <w:rFonts w:eastAsia="Times New Roman"/>
          <w:noProof/>
        </w:rPr>
        <w:t>дао</w:t>
      </w:r>
      <w:r>
        <w:rPr>
          <w:rFonts w:eastAsia="Times New Roman"/>
          <w:noProof/>
        </w:rPr>
        <w:t xml:space="preserve"> је </w:t>
      </w:r>
      <w:r w:rsidR="002570E2">
        <w:rPr>
          <w:rFonts w:eastAsia="Times New Roman"/>
          <w:noProof/>
        </w:rPr>
        <w:t>Милан Тегелтија, предсједник Високог судско</w:t>
      </w:r>
      <w:r w:rsidR="00362B48">
        <w:rPr>
          <w:rFonts w:eastAsia="Times New Roman"/>
          <w:noProof/>
          <w:lang w:val="sr-Cyrl-RS"/>
        </w:rPr>
        <w:t>г</w:t>
      </w:r>
      <w:r w:rsidR="002570E2">
        <w:rPr>
          <w:rFonts w:eastAsia="Times New Roman"/>
          <w:noProof/>
        </w:rPr>
        <w:t xml:space="preserve"> и тужилачког савјета Босне и Херцеговине.</w:t>
      </w:r>
    </w:p>
    <w:p w:rsidR="00035F5E" w:rsidRDefault="00362B48" w:rsidP="006A46D9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i/>
          <w:noProof/>
        </w:rPr>
        <w:t>У</w:t>
      </w:r>
      <w:r>
        <w:rPr>
          <w:rFonts w:eastAsia="Times New Roman"/>
          <w:b/>
          <w:i/>
          <w:noProof/>
          <w:lang w:val="sr-Cyrl-RS"/>
        </w:rPr>
        <w:t xml:space="preserve"> </w:t>
      </w:r>
      <w:r w:rsidR="007E401E">
        <w:rPr>
          <w:rFonts w:eastAsia="Times New Roman"/>
          <w:b/>
          <w:i/>
          <w:noProof/>
        </w:rPr>
        <w:t>д</w:t>
      </w:r>
      <w:r>
        <w:rPr>
          <w:rFonts w:eastAsia="Times New Roman"/>
          <w:b/>
          <w:i/>
          <w:noProof/>
        </w:rPr>
        <w:t>ану за гласање</w:t>
      </w:r>
      <w:r>
        <w:rPr>
          <w:rFonts w:eastAsia="Times New Roman"/>
          <w:noProof/>
          <w:lang w:val="sr-Cyrl-RS"/>
        </w:rPr>
        <w:t>,</w:t>
      </w:r>
      <w:r w:rsidR="00110141">
        <w:rPr>
          <w:rFonts w:eastAsia="Times New Roman"/>
          <w:noProof/>
        </w:rPr>
        <w:t xml:space="preserve"> 31. октобра 2019. године, предсједник је констатовао да се о наведеном Годишњем извјештају не изјашњава, </w:t>
      </w:r>
      <w:r w:rsidR="00FB73DF">
        <w:rPr>
          <w:rFonts w:eastAsia="Times New Roman"/>
          <w:noProof/>
        </w:rPr>
        <w:t xml:space="preserve">већ </w:t>
      </w:r>
      <w:r w:rsidR="00A7267F">
        <w:rPr>
          <w:rFonts w:eastAsia="Times New Roman"/>
          <w:noProof/>
        </w:rPr>
        <w:t>га</w:t>
      </w:r>
      <w:r w:rsidR="00FB73DF">
        <w:rPr>
          <w:rFonts w:eastAsia="Times New Roman"/>
          <w:noProof/>
        </w:rPr>
        <w:t xml:space="preserve"> Народна скупштина прим</w:t>
      </w:r>
      <w:r>
        <w:rPr>
          <w:rFonts w:eastAsia="Times New Roman"/>
          <w:noProof/>
          <w:lang w:val="sr-Cyrl-RS"/>
        </w:rPr>
        <w:t>а</w:t>
      </w:r>
      <w:r w:rsidR="00FB73DF">
        <w:rPr>
          <w:rFonts w:eastAsia="Times New Roman"/>
          <w:noProof/>
        </w:rPr>
        <w:t xml:space="preserve"> к знању</w:t>
      </w:r>
      <w:r w:rsidR="00110141">
        <w:rPr>
          <w:rFonts w:eastAsia="Times New Roman"/>
          <w:noProof/>
        </w:rPr>
        <w:t>.</w:t>
      </w:r>
    </w:p>
    <w:p w:rsidR="00B00265" w:rsidRDefault="00CF0A55" w:rsidP="00B00265">
      <w:pPr>
        <w:spacing w:after="120" w:line="240" w:lineRule="auto"/>
        <w:jc w:val="both"/>
        <w:rPr>
          <w:rFonts w:eastAsia="Times New Roman"/>
          <w:b/>
        </w:rPr>
      </w:pPr>
      <w:r>
        <w:rPr>
          <w:rFonts w:eastAsia="Times New Roman"/>
          <w:b/>
          <w:noProof/>
        </w:rPr>
        <w:t>Ад – 2</w:t>
      </w:r>
      <w:r w:rsidR="00B00265" w:rsidRPr="00B00265">
        <w:rPr>
          <w:rFonts w:eastAsia="Times New Roman"/>
          <w:b/>
          <w:noProof/>
        </w:rPr>
        <w:t>3:</w:t>
      </w:r>
      <w:r w:rsidR="00B00265" w:rsidRPr="00B00265">
        <w:rPr>
          <w:rFonts w:eastAsia="Times New Roman"/>
          <w:noProof/>
        </w:rPr>
        <w:t xml:space="preserve"> </w:t>
      </w:r>
      <w:r w:rsidR="00EF6B8D" w:rsidRPr="00EF6B8D">
        <w:rPr>
          <w:rFonts w:eastAsia="Times New Roman"/>
          <w:b/>
        </w:rPr>
        <w:t>Избор и именовања</w:t>
      </w:r>
    </w:p>
    <w:p w:rsidR="00CF0A55" w:rsidRPr="00362B48" w:rsidRDefault="00247651" w:rsidP="00582271">
      <w:pPr>
        <w:spacing w:after="120" w:line="240" w:lineRule="auto"/>
        <w:jc w:val="both"/>
        <w:rPr>
          <w:rFonts w:eastAsia="Times New Roman"/>
          <w:lang w:val="sr-Cyrl-RS"/>
        </w:rPr>
      </w:pPr>
      <w:r w:rsidRPr="00B7030A">
        <w:rPr>
          <w:rFonts w:eastAsia="Times New Roman"/>
        </w:rPr>
        <w:t xml:space="preserve">По овој </w:t>
      </w:r>
      <w:r w:rsidR="00035F5E">
        <w:rPr>
          <w:rFonts w:eastAsia="Times New Roman"/>
        </w:rPr>
        <w:t xml:space="preserve">тачки дневног реда није било </w:t>
      </w:r>
      <w:r w:rsidR="00A7267F">
        <w:rPr>
          <w:rFonts w:eastAsia="Times New Roman"/>
        </w:rPr>
        <w:t>приједлога за разматрање.</w:t>
      </w:r>
    </w:p>
    <w:p w:rsidR="00871E0C" w:rsidRPr="002423FD" w:rsidRDefault="00871E0C" w:rsidP="00871E0C">
      <w:pPr>
        <w:spacing w:after="120" w:line="240" w:lineRule="auto"/>
        <w:jc w:val="both"/>
        <w:rPr>
          <w:rFonts w:eastAsia="Times New Roman"/>
          <w:noProof/>
          <w:u w:val="single"/>
        </w:rPr>
      </w:pPr>
      <w:r w:rsidRPr="002423FD">
        <w:rPr>
          <w:rFonts w:eastAsia="Times New Roman"/>
          <w:noProof/>
          <w:u w:val="single"/>
        </w:rPr>
        <w:t xml:space="preserve">Наставак Седме редовне сједнице је окончан, те се прешло у </w:t>
      </w:r>
      <w:r w:rsidRPr="002423FD">
        <w:rPr>
          <w:rFonts w:eastAsia="Times New Roman"/>
          <w:b/>
          <w:i/>
          <w:noProof/>
          <w:u w:val="single"/>
        </w:rPr>
        <w:t>д</w:t>
      </w:r>
      <w:r w:rsidR="00362B48" w:rsidRPr="002423FD">
        <w:rPr>
          <w:rFonts w:eastAsia="Times New Roman"/>
          <w:b/>
          <w:i/>
          <w:noProof/>
          <w:u w:val="single"/>
        </w:rPr>
        <w:t>ан за гласање</w:t>
      </w:r>
      <w:r w:rsidRPr="002423FD">
        <w:rPr>
          <w:rFonts w:eastAsia="Times New Roman"/>
          <w:b/>
          <w:noProof/>
          <w:u w:val="single"/>
        </w:rPr>
        <w:t>.</w:t>
      </w:r>
    </w:p>
    <w:p w:rsidR="00247651" w:rsidRPr="00660E29" w:rsidRDefault="00362B48" w:rsidP="00B00265">
      <w:pPr>
        <w:spacing w:after="120" w:line="240" w:lineRule="auto"/>
        <w:jc w:val="both"/>
        <w:rPr>
          <w:rFonts w:eastAsia="Times New Roman"/>
          <w:noProof/>
          <w:lang w:val="sr-Cyrl-RS"/>
        </w:rPr>
      </w:pPr>
      <w:r>
        <w:rPr>
          <w:rFonts w:eastAsia="Times New Roman"/>
          <w:noProof/>
        </w:rPr>
        <w:t xml:space="preserve">У </w:t>
      </w:r>
      <w:r w:rsidR="00871E0C" w:rsidRPr="00362B48">
        <w:rPr>
          <w:rFonts w:eastAsia="Times New Roman"/>
          <w:b/>
          <w:i/>
          <w:noProof/>
        </w:rPr>
        <w:t>дану за гласање</w:t>
      </w:r>
      <w:r>
        <w:rPr>
          <w:rFonts w:eastAsia="Times New Roman"/>
          <w:noProof/>
          <w:lang w:val="sr-Cyrl-RS"/>
        </w:rPr>
        <w:t xml:space="preserve">, </w:t>
      </w:r>
      <w:r w:rsidR="00922572">
        <w:rPr>
          <w:rFonts w:eastAsia="Times New Roman"/>
          <w:noProof/>
        </w:rPr>
        <w:t>31</w:t>
      </w:r>
      <w:r w:rsidR="00871E0C">
        <w:rPr>
          <w:rFonts w:eastAsia="Times New Roman"/>
          <w:noProof/>
        </w:rPr>
        <w:t xml:space="preserve">. октобра 2019. </w:t>
      </w:r>
      <w:r w:rsidR="00660E29">
        <w:rPr>
          <w:rFonts w:eastAsia="Times New Roman"/>
          <w:noProof/>
          <w:lang w:val="sr-Cyrl-RS"/>
        </w:rPr>
        <w:t>г</w:t>
      </w:r>
      <w:r w:rsidR="00871E0C">
        <w:rPr>
          <w:rFonts w:eastAsia="Times New Roman"/>
          <w:noProof/>
        </w:rPr>
        <w:t>одине</w:t>
      </w:r>
      <w:r w:rsidR="00660E29">
        <w:rPr>
          <w:rFonts w:eastAsia="Times New Roman"/>
          <w:noProof/>
          <w:lang w:val="sr-Cyrl-RS"/>
        </w:rPr>
        <w:t>,</w:t>
      </w:r>
      <w:r w:rsidR="00871E0C">
        <w:rPr>
          <w:rFonts w:eastAsia="Times New Roman"/>
          <w:noProof/>
        </w:rPr>
        <w:t xml:space="preserve"> одсутни су били сљедећи народни посланици</w:t>
      </w:r>
      <w:r w:rsidR="00582271">
        <w:rPr>
          <w:rFonts w:eastAsia="Times New Roman"/>
          <w:noProof/>
        </w:rPr>
        <w:t>: Максим Скоко, Далибор Стевић, Срђан Тодоровић, Ђорђе Поповић, Споменко Стојановић, Наташа Стевановић, Милан Радовић, Крсто Јандрић, Соња Кар</w:t>
      </w:r>
      <w:r w:rsidR="00660E29">
        <w:rPr>
          <w:rFonts w:eastAsia="Times New Roman"/>
          <w:noProof/>
        </w:rPr>
        <w:t xml:space="preserve">аџић Јовичевић, Љубиша Крунић, </w:t>
      </w:r>
      <w:r w:rsidR="00582271">
        <w:rPr>
          <w:rFonts w:eastAsia="Times New Roman"/>
          <w:noProof/>
        </w:rPr>
        <w:t>Игор Црнадак, Перица Бундало, Бегија Смајић, Дарко Бабаљ, Дарко Митрић, Драган Галић, Миленко Вићановић, Жељко Бабић, Бранко Бутулија, Недељко Гламочак, Един Рамић, Сенад Братић, Дане</w:t>
      </w:r>
      <w:r w:rsidR="00660E29">
        <w:rPr>
          <w:rFonts w:eastAsia="Times New Roman"/>
          <w:noProof/>
        </w:rPr>
        <w:t xml:space="preserve"> Малешевић и Небојша Вукановић.</w:t>
      </w:r>
    </w:p>
    <w:p w:rsidR="009E48A1" w:rsidRDefault="009E48A1" w:rsidP="00B00265">
      <w:pPr>
        <w:spacing w:after="120" w:line="240" w:lineRule="auto"/>
        <w:jc w:val="both"/>
        <w:rPr>
          <w:rFonts w:eastAsia="Times New Roman"/>
        </w:rPr>
      </w:pPr>
    </w:p>
    <w:p w:rsidR="009E48A1" w:rsidRDefault="009E48A1" w:rsidP="00B00265">
      <w:pPr>
        <w:spacing w:after="120" w:line="240" w:lineRule="auto"/>
        <w:jc w:val="both"/>
        <w:rPr>
          <w:rFonts w:eastAsia="Times New Roman"/>
        </w:rPr>
      </w:pPr>
    </w:p>
    <w:p w:rsidR="00B00265" w:rsidRPr="00B00265" w:rsidRDefault="000D58B4" w:rsidP="00B00265">
      <w:pPr>
        <w:spacing w:after="120" w:line="240" w:lineRule="auto"/>
        <w:jc w:val="both"/>
        <w:rPr>
          <w:rFonts w:eastAsia="Times New Roman"/>
        </w:rPr>
      </w:pPr>
      <w:r>
        <w:rPr>
          <w:rFonts w:eastAsia="Times New Roman"/>
        </w:rPr>
        <w:lastRenderedPageBreak/>
        <w:t xml:space="preserve">Овим </w:t>
      </w:r>
      <w:r w:rsidR="00B00265" w:rsidRPr="00B00265">
        <w:rPr>
          <w:rFonts w:eastAsia="Times New Roman"/>
        </w:rPr>
        <w:t xml:space="preserve">је окончан рад по дневном реду </w:t>
      </w:r>
      <w:r w:rsidR="00247651">
        <w:rPr>
          <w:rFonts w:eastAsia="Times New Roman"/>
        </w:rPr>
        <w:t>Седме</w:t>
      </w:r>
      <w:r w:rsidR="00B00265" w:rsidRPr="00B00265">
        <w:rPr>
          <w:rFonts w:eastAsia="Times New Roman"/>
        </w:rPr>
        <w:t xml:space="preserve"> редовне сједнице Народне скупштине Републике Српске. </w:t>
      </w:r>
    </w:p>
    <w:p w:rsidR="00B00265" w:rsidRDefault="00B00265" w:rsidP="00B00265">
      <w:pPr>
        <w:spacing w:after="120" w:line="240" w:lineRule="auto"/>
        <w:jc w:val="both"/>
        <w:rPr>
          <w:rFonts w:eastAsia="Times New Roman"/>
        </w:rPr>
      </w:pPr>
      <w:r w:rsidRPr="00B00265">
        <w:rPr>
          <w:rFonts w:eastAsia="Times New Roman"/>
        </w:rPr>
        <w:t>С</w:t>
      </w:r>
      <w:r w:rsidR="00660E29">
        <w:rPr>
          <w:rFonts w:eastAsia="Times New Roman"/>
        </w:rPr>
        <w:t>аставни дио</w:t>
      </w:r>
      <w:r w:rsidR="00922572">
        <w:rPr>
          <w:rFonts w:eastAsia="Times New Roman"/>
        </w:rPr>
        <w:t xml:space="preserve"> овог записника је т</w:t>
      </w:r>
      <w:r w:rsidRPr="00B00265">
        <w:rPr>
          <w:rFonts w:eastAsia="Times New Roman"/>
        </w:rPr>
        <w:t xml:space="preserve">онски запис </w:t>
      </w:r>
      <w:r w:rsidR="00B7030A">
        <w:rPr>
          <w:rFonts w:eastAsia="Times New Roman"/>
        </w:rPr>
        <w:t>Седме</w:t>
      </w:r>
      <w:r w:rsidRPr="00B00265">
        <w:rPr>
          <w:rFonts w:eastAsia="Times New Roman"/>
        </w:rPr>
        <w:t xml:space="preserve"> редовне сједнице Народне скупштине Републике Српске.</w:t>
      </w:r>
    </w:p>
    <w:p w:rsidR="009E48A1" w:rsidRPr="009E48A1" w:rsidRDefault="009E48A1" w:rsidP="00B00265">
      <w:pPr>
        <w:spacing w:after="120" w:line="240" w:lineRule="auto"/>
        <w:jc w:val="both"/>
        <w:rPr>
          <w:rFonts w:eastAsia="Times New Roman"/>
        </w:rPr>
      </w:pPr>
      <w:bookmarkStart w:id="0" w:name="_GoBack"/>
      <w:bookmarkEnd w:id="0"/>
    </w:p>
    <w:p w:rsidR="00B00265" w:rsidRPr="00B00265" w:rsidRDefault="00B00265" w:rsidP="00B00265">
      <w:pPr>
        <w:spacing w:line="240" w:lineRule="auto"/>
        <w:rPr>
          <w:rFonts w:eastAsia="Times New Roman"/>
          <w:b/>
          <w:lang w:val="sr-Latn-BA" w:eastAsia="sr-Cyrl-BA"/>
        </w:rPr>
      </w:pPr>
      <w:r w:rsidRPr="00B00265">
        <w:rPr>
          <w:rFonts w:eastAsia="Times New Roman"/>
          <w:b/>
          <w:lang w:val="sr-Latn-BA" w:eastAsia="sr-Cyrl-BA"/>
        </w:rPr>
        <w:t>ГЕНЕРАЛНИ СЕКРЕТАР                                                                     ПРЕДСЈЕДНИК</w:t>
      </w:r>
    </w:p>
    <w:p w:rsidR="00B00265" w:rsidRPr="00B00265" w:rsidRDefault="00B00265" w:rsidP="00B00265">
      <w:pPr>
        <w:spacing w:line="240" w:lineRule="auto"/>
        <w:rPr>
          <w:rFonts w:eastAsia="Times New Roman"/>
          <w:b/>
          <w:lang w:val="sr-Latn-BA" w:eastAsia="sr-Cyrl-BA"/>
        </w:rPr>
      </w:pPr>
      <w:r w:rsidRPr="00B00265">
        <w:rPr>
          <w:rFonts w:eastAsia="Times New Roman"/>
          <w:b/>
          <w:lang w:val="sr-Latn-BA" w:eastAsia="sr-Cyrl-BA"/>
        </w:rPr>
        <w:t>НАРОДНЕ СКУПШТИНЕ                                                         НАРОДНЕ СКУПШТИНЕ</w:t>
      </w:r>
    </w:p>
    <w:p w:rsidR="00B00265" w:rsidRPr="00B00265" w:rsidRDefault="00B00265" w:rsidP="00B00265">
      <w:pPr>
        <w:spacing w:line="240" w:lineRule="auto"/>
        <w:jc w:val="both"/>
        <w:rPr>
          <w:rFonts w:eastAsia="Times New Roman"/>
          <w:b/>
          <w:lang w:val="sr-Latn-BA" w:eastAsia="sr-Cyrl-BA"/>
        </w:rPr>
      </w:pPr>
    </w:p>
    <w:p w:rsidR="00B00265" w:rsidRPr="00B00265" w:rsidRDefault="00B00265" w:rsidP="00B00265">
      <w:pPr>
        <w:spacing w:line="240" w:lineRule="auto"/>
        <w:rPr>
          <w:rFonts w:eastAsia="Times New Roman"/>
          <w:i/>
          <w:lang w:val="sr-Latn-BA" w:eastAsia="sr-Cyrl-BA"/>
        </w:rPr>
      </w:pPr>
      <w:r w:rsidRPr="00B00265">
        <w:rPr>
          <w:rFonts w:eastAsia="Times New Roman"/>
          <w:b/>
          <w:i/>
          <w:lang w:val="sr-Latn-BA" w:eastAsia="sr-Cyrl-BA"/>
        </w:rPr>
        <w:t xml:space="preserve">    Небојша Згоњанин                                                                           Недељко Чубриловић</w:t>
      </w:r>
    </w:p>
    <w:p w:rsidR="00B00265" w:rsidRPr="00B00265" w:rsidRDefault="00B00265" w:rsidP="00B00265">
      <w:pPr>
        <w:spacing w:after="120" w:line="240" w:lineRule="auto"/>
        <w:jc w:val="both"/>
        <w:rPr>
          <w:rFonts w:eastAsia="Times New Roman"/>
        </w:rPr>
      </w:pPr>
    </w:p>
    <w:p w:rsidR="00B00265" w:rsidRPr="00B00265" w:rsidRDefault="00B00265" w:rsidP="00B00265">
      <w:pPr>
        <w:spacing w:after="120" w:line="240" w:lineRule="auto"/>
        <w:rPr>
          <w:rFonts w:eastAsia="Times New Roman"/>
        </w:rPr>
      </w:pPr>
    </w:p>
    <w:p w:rsidR="00E41BBD" w:rsidRDefault="00E41BBD"/>
    <w:sectPr w:rsidR="00E41BBD" w:rsidSect="00004E1D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2AB8" w:rsidRDefault="00392AB8">
      <w:pPr>
        <w:spacing w:line="240" w:lineRule="auto"/>
      </w:pPr>
      <w:r>
        <w:separator/>
      </w:r>
    </w:p>
  </w:endnote>
  <w:endnote w:type="continuationSeparator" w:id="0">
    <w:p w:rsidR="00392AB8" w:rsidRDefault="00392A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E20" w:rsidRDefault="003B2E20" w:rsidP="00004E1D">
    <w:pPr>
      <w:pStyle w:val="Footer"/>
      <w:numPr>
        <w:ilvl w:val="0"/>
        <w:numId w:val="0"/>
      </w:numPr>
      <w:ind w:left="36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E48A1">
      <w:rPr>
        <w:noProof/>
      </w:rPr>
      <w:t>15</w:t>
    </w:r>
    <w:r>
      <w:fldChar w:fldCharType="end"/>
    </w:r>
  </w:p>
  <w:p w:rsidR="003B2E20" w:rsidRPr="00DF2CD9" w:rsidRDefault="003B2E20" w:rsidP="00004E1D">
    <w:pPr>
      <w:pStyle w:val="Footer"/>
      <w:numPr>
        <w:ilvl w:val="0"/>
        <w:numId w:val="0"/>
      </w:numPr>
      <w:ind w:left="360"/>
      <w:jc w:val="center"/>
      <w:rPr>
        <w:lang w:val="sr-Cyrl-B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2AB8" w:rsidRDefault="00392AB8">
      <w:pPr>
        <w:spacing w:line="240" w:lineRule="auto"/>
      </w:pPr>
      <w:r>
        <w:separator/>
      </w:r>
    </w:p>
  </w:footnote>
  <w:footnote w:type="continuationSeparator" w:id="0">
    <w:p w:rsidR="00392AB8" w:rsidRDefault="00392AB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E20" w:rsidRDefault="003B2E20" w:rsidP="00004E1D">
    <w:pPr>
      <w:pStyle w:val="Header"/>
      <w:jc w:val="right"/>
    </w:pPr>
  </w:p>
  <w:p w:rsidR="003B2E20" w:rsidRDefault="003B2E2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681A422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5E015B1"/>
    <w:multiLevelType w:val="hybridMultilevel"/>
    <w:tmpl w:val="1EA040EA"/>
    <w:lvl w:ilvl="0" w:tplc="B0FA03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5605CD"/>
    <w:multiLevelType w:val="multilevel"/>
    <w:tmpl w:val="96B2A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1F4885"/>
    <w:multiLevelType w:val="hybridMultilevel"/>
    <w:tmpl w:val="07D6EB7C"/>
    <w:lvl w:ilvl="0" w:tplc="1C1A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8E711F"/>
    <w:multiLevelType w:val="hybridMultilevel"/>
    <w:tmpl w:val="D028171E"/>
    <w:lvl w:ilvl="0" w:tplc="1C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C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C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4D61745"/>
    <w:multiLevelType w:val="hybridMultilevel"/>
    <w:tmpl w:val="8DF0C2E8"/>
    <w:lvl w:ilvl="0" w:tplc="1C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C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C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5F45889"/>
    <w:multiLevelType w:val="hybridMultilevel"/>
    <w:tmpl w:val="56EADC68"/>
    <w:lvl w:ilvl="0" w:tplc="703E6AF2">
      <w:numFmt w:val="bullet"/>
      <w:lvlText w:val="-"/>
      <w:lvlJc w:val="left"/>
      <w:pPr>
        <w:ind w:left="1080" w:hanging="360"/>
      </w:pPr>
      <w:rPr>
        <w:rFonts w:ascii="Cambria" w:eastAsia="Times New Roman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6C304E"/>
    <w:multiLevelType w:val="multilevel"/>
    <w:tmpl w:val="96B2A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4531D1E"/>
    <w:multiLevelType w:val="multilevel"/>
    <w:tmpl w:val="96B2A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F141B08"/>
    <w:multiLevelType w:val="hybridMultilevel"/>
    <w:tmpl w:val="5BF8BDBC"/>
    <w:lvl w:ilvl="0" w:tplc="1C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1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1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1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F9D1ED8"/>
    <w:multiLevelType w:val="multilevel"/>
    <w:tmpl w:val="DD56F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10"/>
    <w:lvlOverride w:ilvl="0">
      <w:startOverride w:val="33"/>
    </w:lvlOverride>
  </w:num>
  <w:num w:numId="5">
    <w:abstractNumId w:val="10"/>
    <w:lvlOverride w:ilvl="0">
      <w:startOverride w:val="34"/>
    </w:lvlOverride>
  </w:num>
  <w:num w:numId="6">
    <w:abstractNumId w:val="10"/>
    <w:lvlOverride w:ilvl="0">
      <w:startOverride w:val="35"/>
    </w:lvlOverride>
  </w:num>
  <w:num w:numId="7">
    <w:abstractNumId w:val="10"/>
    <w:lvlOverride w:ilvl="0">
      <w:startOverride w:val="36"/>
    </w:lvlOverride>
  </w:num>
  <w:num w:numId="8">
    <w:abstractNumId w:val="10"/>
    <w:lvlOverride w:ilvl="0">
      <w:startOverride w:val="37"/>
    </w:lvlOverride>
  </w:num>
  <w:num w:numId="9">
    <w:abstractNumId w:val="10"/>
    <w:lvlOverride w:ilvl="0">
      <w:startOverride w:val="38"/>
    </w:lvlOverride>
  </w:num>
  <w:num w:numId="10">
    <w:abstractNumId w:val="10"/>
    <w:lvlOverride w:ilvl="0">
      <w:startOverride w:val="39"/>
    </w:lvlOverride>
  </w:num>
  <w:num w:numId="11">
    <w:abstractNumId w:val="10"/>
    <w:lvlOverride w:ilvl="0">
      <w:startOverride w:val="40"/>
    </w:lvlOverride>
  </w:num>
  <w:num w:numId="12">
    <w:abstractNumId w:val="10"/>
    <w:lvlOverride w:ilvl="0">
      <w:startOverride w:val="41"/>
    </w:lvlOverride>
  </w:num>
  <w:num w:numId="13">
    <w:abstractNumId w:val="10"/>
    <w:lvlOverride w:ilvl="0">
      <w:startOverride w:val="42"/>
    </w:lvlOverride>
  </w:num>
  <w:num w:numId="14">
    <w:abstractNumId w:val="10"/>
    <w:lvlOverride w:ilvl="0">
      <w:startOverride w:val="43"/>
    </w:lvlOverride>
  </w:num>
  <w:num w:numId="15">
    <w:abstractNumId w:val="10"/>
    <w:lvlOverride w:ilvl="0">
      <w:startOverride w:val="44"/>
    </w:lvlOverride>
  </w:num>
  <w:num w:numId="16">
    <w:abstractNumId w:val="10"/>
    <w:lvlOverride w:ilvl="0">
      <w:startOverride w:val="45"/>
    </w:lvlOverride>
  </w:num>
  <w:num w:numId="17">
    <w:abstractNumId w:val="9"/>
  </w:num>
  <w:num w:numId="18">
    <w:abstractNumId w:val="5"/>
  </w:num>
  <w:num w:numId="19">
    <w:abstractNumId w:val="4"/>
  </w:num>
  <w:num w:numId="20">
    <w:abstractNumId w:val="8"/>
  </w:num>
  <w:num w:numId="21">
    <w:abstractNumId w:val="2"/>
  </w:num>
  <w:num w:numId="22">
    <w:abstractNumId w:val="7"/>
  </w:num>
  <w:num w:numId="23">
    <w:abstractNumId w:val="1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265"/>
    <w:rsid w:val="00004E1D"/>
    <w:rsid w:val="00005961"/>
    <w:rsid w:val="00005A4F"/>
    <w:rsid w:val="00024A3E"/>
    <w:rsid w:val="000265CD"/>
    <w:rsid w:val="0003191C"/>
    <w:rsid w:val="00035F5E"/>
    <w:rsid w:val="00051C23"/>
    <w:rsid w:val="000661F9"/>
    <w:rsid w:val="000677D8"/>
    <w:rsid w:val="0007666D"/>
    <w:rsid w:val="00076772"/>
    <w:rsid w:val="000869C9"/>
    <w:rsid w:val="00097887"/>
    <w:rsid w:val="000A643C"/>
    <w:rsid w:val="000A69F2"/>
    <w:rsid w:val="000A714D"/>
    <w:rsid w:val="000D58B4"/>
    <w:rsid w:val="000E7B65"/>
    <w:rsid w:val="000F2518"/>
    <w:rsid w:val="000F25FE"/>
    <w:rsid w:val="00110141"/>
    <w:rsid w:val="001226AC"/>
    <w:rsid w:val="00130FEE"/>
    <w:rsid w:val="00140EB0"/>
    <w:rsid w:val="001435F1"/>
    <w:rsid w:val="00153126"/>
    <w:rsid w:val="00153146"/>
    <w:rsid w:val="00154BC1"/>
    <w:rsid w:val="00154BDC"/>
    <w:rsid w:val="001559E6"/>
    <w:rsid w:val="0016025B"/>
    <w:rsid w:val="00181A74"/>
    <w:rsid w:val="00184893"/>
    <w:rsid w:val="00187BFE"/>
    <w:rsid w:val="00193627"/>
    <w:rsid w:val="0019700D"/>
    <w:rsid w:val="001972FC"/>
    <w:rsid w:val="001A0619"/>
    <w:rsid w:val="001C53EF"/>
    <w:rsid w:val="001E5DFA"/>
    <w:rsid w:val="001E747A"/>
    <w:rsid w:val="001F1686"/>
    <w:rsid w:val="001F28E7"/>
    <w:rsid w:val="001F34BF"/>
    <w:rsid w:val="00203BEB"/>
    <w:rsid w:val="00206496"/>
    <w:rsid w:val="0020795F"/>
    <w:rsid w:val="00216B48"/>
    <w:rsid w:val="002213B0"/>
    <w:rsid w:val="0023571F"/>
    <w:rsid w:val="0024134F"/>
    <w:rsid w:val="002423FD"/>
    <w:rsid w:val="0024649E"/>
    <w:rsid w:val="00247651"/>
    <w:rsid w:val="002570E2"/>
    <w:rsid w:val="00261814"/>
    <w:rsid w:val="00270614"/>
    <w:rsid w:val="0027110F"/>
    <w:rsid w:val="002805B2"/>
    <w:rsid w:val="00285EC3"/>
    <w:rsid w:val="002A179F"/>
    <w:rsid w:val="002A7FF1"/>
    <w:rsid w:val="002B0905"/>
    <w:rsid w:val="002B55FF"/>
    <w:rsid w:val="002D3301"/>
    <w:rsid w:val="002D7C40"/>
    <w:rsid w:val="002E3B0F"/>
    <w:rsid w:val="002E5EDE"/>
    <w:rsid w:val="002E73F4"/>
    <w:rsid w:val="00314450"/>
    <w:rsid w:val="003227BC"/>
    <w:rsid w:val="00326E26"/>
    <w:rsid w:val="00347277"/>
    <w:rsid w:val="00360745"/>
    <w:rsid w:val="00362B48"/>
    <w:rsid w:val="00362E1E"/>
    <w:rsid w:val="00364228"/>
    <w:rsid w:val="00372621"/>
    <w:rsid w:val="00377E3B"/>
    <w:rsid w:val="00391BA8"/>
    <w:rsid w:val="00392AB8"/>
    <w:rsid w:val="003A3430"/>
    <w:rsid w:val="003B2E20"/>
    <w:rsid w:val="003B3A85"/>
    <w:rsid w:val="003B52F6"/>
    <w:rsid w:val="003C1A11"/>
    <w:rsid w:val="003C2F82"/>
    <w:rsid w:val="003E5BAD"/>
    <w:rsid w:val="004048F0"/>
    <w:rsid w:val="0040593F"/>
    <w:rsid w:val="00426F13"/>
    <w:rsid w:val="00431E88"/>
    <w:rsid w:val="00441771"/>
    <w:rsid w:val="00443A61"/>
    <w:rsid w:val="00443B8B"/>
    <w:rsid w:val="00447B93"/>
    <w:rsid w:val="004514E6"/>
    <w:rsid w:val="00451768"/>
    <w:rsid w:val="00452F1E"/>
    <w:rsid w:val="00460059"/>
    <w:rsid w:val="00461290"/>
    <w:rsid w:val="00464A25"/>
    <w:rsid w:val="00471C91"/>
    <w:rsid w:val="00475DD7"/>
    <w:rsid w:val="00481C69"/>
    <w:rsid w:val="00490E44"/>
    <w:rsid w:val="00491F79"/>
    <w:rsid w:val="00492C29"/>
    <w:rsid w:val="00495713"/>
    <w:rsid w:val="00495A15"/>
    <w:rsid w:val="004A2A10"/>
    <w:rsid w:val="004A454A"/>
    <w:rsid w:val="004B5CF6"/>
    <w:rsid w:val="004B5EC2"/>
    <w:rsid w:val="004C797A"/>
    <w:rsid w:val="004D458A"/>
    <w:rsid w:val="004D64C5"/>
    <w:rsid w:val="004D6C0A"/>
    <w:rsid w:val="004E466B"/>
    <w:rsid w:val="004E5096"/>
    <w:rsid w:val="004F7B80"/>
    <w:rsid w:val="00502E9D"/>
    <w:rsid w:val="0053088D"/>
    <w:rsid w:val="00532439"/>
    <w:rsid w:val="00533DA0"/>
    <w:rsid w:val="0054662E"/>
    <w:rsid w:val="00552529"/>
    <w:rsid w:val="00557109"/>
    <w:rsid w:val="00563938"/>
    <w:rsid w:val="00570155"/>
    <w:rsid w:val="00582271"/>
    <w:rsid w:val="00595E5C"/>
    <w:rsid w:val="005B19D7"/>
    <w:rsid w:val="005B366A"/>
    <w:rsid w:val="005C4253"/>
    <w:rsid w:val="005D6AEA"/>
    <w:rsid w:val="005D7ADB"/>
    <w:rsid w:val="005E792C"/>
    <w:rsid w:val="005F2267"/>
    <w:rsid w:val="00601CA8"/>
    <w:rsid w:val="00604C8C"/>
    <w:rsid w:val="0060704D"/>
    <w:rsid w:val="00625150"/>
    <w:rsid w:val="00625803"/>
    <w:rsid w:val="00630A32"/>
    <w:rsid w:val="00634419"/>
    <w:rsid w:val="00637DE0"/>
    <w:rsid w:val="00643374"/>
    <w:rsid w:val="00654813"/>
    <w:rsid w:val="00660E29"/>
    <w:rsid w:val="0067650E"/>
    <w:rsid w:val="00692495"/>
    <w:rsid w:val="00692C81"/>
    <w:rsid w:val="006A46D9"/>
    <w:rsid w:val="006A61D5"/>
    <w:rsid w:val="006C0ADD"/>
    <w:rsid w:val="006C2062"/>
    <w:rsid w:val="006C4DB3"/>
    <w:rsid w:val="006D1F42"/>
    <w:rsid w:val="006F4524"/>
    <w:rsid w:val="00701A05"/>
    <w:rsid w:val="00701FE9"/>
    <w:rsid w:val="0070453C"/>
    <w:rsid w:val="00704CBD"/>
    <w:rsid w:val="00710766"/>
    <w:rsid w:val="00726311"/>
    <w:rsid w:val="0072692B"/>
    <w:rsid w:val="007322B8"/>
    <w:rsid w:val="007374EE"/>
    <w:rsid w:val="00742840"/>
    <w:rsid w:val="007501E5"/>
    <w:rsid w:val="00752FC2"/>
    <w:rsid w:val="0075662E"/>
    <w:rsid w:val="00757F31"/>
    <w:rsid w:val="00764018"/>
    <w:rsid w:val="00791BC6"/>
    <w:rsid w:val="007931CD"/>
    <w:rsid w:val="007977A8"/>
    <w:rsid w:val="007A06D4"/>
    <w:rsid w:val="007A0A0A"/>
    <w:rsid w:val="007B259A"/>
    <w:rsid w:val="007B347D"/>
    <w:rsid w:val="007C1429"/>
    <w:rsid w:val="007D11CC"/>
    <w:rsid w:val="007D1723"/>
    <w:rsid w:val="007D250A"/>
    <w:rsid w:val="007E16CA"/>
    <w:rsid w:val="007E401E"/>
    <w:rsid w:val="007F1BE3"/>
    <w:rsid w:val="007F469E"/>
    <w:rsid w:val="007F7F21"/>
    <w:rsid w:val="008016E2"/>
    <w:rsid w:val="00802B73"/>
    <w:rsid w:val="00805682"/>
    <w:rsid w:val="00813FA8"/>
    <w:rsid w:val="008448F2"/>
    <w:rsid w:val="00871E0C"/>
    <w:rsid w:val="0087359B"/>
    <w:rsid w:val="0089613D"/>
    <w:rsid w:val="008A3F55"/>
    <w:rsid w:val="008A6ED0"/>
    <w:rsid w:val="008B4838"/>
    <w:rsid w:val="008B5E6B"/>
    <w:rsid w:val="008C385C"/>
    <w:rsid w:val="008C5BBE"/>
    <w:rsid w:val="008D36FE"/>
    <w:rsid w:val="008D3B45"/>
    <w:rsid w:val="008E266B"/>
    <w:rsid w:val="00910D89"/>
    <w:rsid w:val="00914B50"/>
    <w:rsid w:val="0092004C"/>
    <w:rsid w:val="00922572"/>
    <w:rsid w:val="00922C84"/>
    <w:rsid w:val="009248C6"/>
    <w:rsid w:val="009254A4"/>
    <w:rsid w:val="00925CB5"/>
    <w:rsid w:val="009336A5"/>
    <w:rsid w:val="009404B9"/>
    <w:rsid w:val="009629E5"/>
    <w:rsid w:val="00973F83"/>
    <w:rsid w:val="00974195"/>
    <w:rsid w:val="009742FF"/>
    <w:rsid w:val="009B3DB6"/>
    <w:rsid w:val="009B62C2"/>
    <w:rsid w:val="009C0D7E"/>
    <w:rsid w:val="009C2E0F"/>
    <w:rsid w:val="009C7562"/>
    <w:rsid w:val="009C7575"/>
    <w:rsid w:val="009D0106"/>
    <w:rsid w:val="009D0826"/>
    <w:rsid w:val="009D3EDF"/>
    <w:rsid w:val="009D7EBC"/>
    <w:rsid w:val="009E1180"/>
    <w:rsid w:val="009E48A1"/>
    <w:rsid w:val="009E4C6A"/>
    <w:rsid w:val="009E4CE0"/>
    <w:rsid w:val="00A025CD"/>
    <w:rsid w:val="00A1103F"/>
    <w:rsid w:val="00A23F3F"/>
    <w:rsid w:val="00A27636"/>
    <w:rsid w:val="00A3707D"/>
    <w:rsid w:val="00A7267F"/>
    <w:rsid w:val="00A73501"/>
    <w:rsid w:val="00A81DA8"/>
    <w:rsid w:val="00AC20CA"/>
    <w:rsid w:val="00AD207C"/>
    <w:rsid w:val="00AD3A7D"/>
    <w:rsid w:val="00AE37BF"/>
    <w:rsid w:val="00AE7F41"/>
    <w:rsid w:val="00AF2866"/>
    <w:rsid w:val="00B00265"/>
    <w:rsid w:val="00B06126"/>
    <w:rsid w:val="00B071B2"/>
    <w:rsid w:val="00B11EF4"/>
    <w:rsid w:val="00B30C3E"/>
    <w:rsid w:val="00B36206"/>
    <w:rsid w:val="00B3779C"/>
    <w:rsid w:val="00B41648"/>
    <w:rsid w:val="00B523FC"/>
    <w:rsid w:val="00B6317C"/>
    <w:rsid w:val="00B6346E"/>
    <w:rsid w:val="00B664B9"/>
    <w:rsid w:val="00B67384"/>
    <w:rsid w:val="00B7030A"/>
    <w:rsid w:val="00B71A74"/>
    <w:rsid w:val="00B76220"/>
    <w:rsid w:val="00B76BA1"/>
    <w:rsid w:val="00BA0FD5"/>
    <w:rsid w:val="00BA16FA"/>
    <w:rsid w:val="00BB1A76"/>
    <w:rsid w:val="00BB4900"/>
    <w:rsid w:val="00BC36E1"/>
    <w:rsid w:val="00BC3C01"/>
    <w:rsid w:val="00BC5AD8"/>
    <w:rsid w:val="00BC628D"/>
    <w:rsid w:val="00BD0B70"/>
    <w:rsid w:val="00BD206B"/>
    <w:rsid w:val="00BD3823"/>
    <w:rsid w:val="00BE1890"/>
    <w:rsid w:val="00BE4616"/>
    <w:rsid w:val="00BE7C6C"/>
    <w:rsid w:val="00BF5ED6"/>
    <w:rsid w:val="00C07C1A"/>
    <w:rsid w:val="00C12044"/>
    <w:rsid w:val="00C14516"/>
    <w:rsid w:val="00C1680F"/>
    <w:rsid w:val="00C16CC7"/>
    <w:rsid w:val="00C221EF"/>
    <w:rsid w:val="00C23E4F"/>
    <w:rsid w:val="00C326EF"/>
    <w:rsid w:val="00C36077"/>
    <w:rsid w:val="00C37D8B"/>
    <w:rsid w:val="00C4482A"/>
    <w:rsid w:val="00C44C0B"/>
    <w:rsid w:val="00C560BB"/>
    <w:rsid w:val="00C61C81"/>
    <w:rsid w:val="00C64515"/>
    <w:rsid w:val="00C75BEA"/>
    <w:rsid w:val="00C81307"/>
    <w:rsid w:val="00C81E31"/>
    <w:rsid w:val="00C845DF"/>
    <w:rsid w:val="00C94AF1"/>
    <w:rsid w:val="00C95543"/>
    <w:rsid w:val="00CA2087"/>
    <w:rsid w:val="00CB6D47"/>
    <w:rsid w:val="00CC7AED"/>
    <w:rsid w:val="00CE176E"/>
    <w:rsid w:val="00CF030E"/>
    <w:rsid w:val="00CF0A55"/>
    <w:rsid w:val="00CF6DBA"/>
    <w:rsid w:val="00D00202"/>
    <w:rsid w:val="00D03CF2"/>
    <w:rsid w:val="00D04304"/>
    <w:rsid w:val="00D118EC"/>
    <w:rsid w:val="00D15C4A"/>
    <w:rsid w:val="00D234D1"/>
    <w:rsid w:val="00D27DF2"/>
    <w:rsid w:val="00D32CAD"/>
    <w:rsid w:val="00D34E3E"/>
    <w:rsid w:val="00D46C26"/>
    <w:rsid w:val="00D63A23"/>
    <w:rsid w:val="00D83A60"/>
    <w:rsid w:val="00D83CD7"/>
    <w:rsid w:val="00D93D62"/>
    <w:rsid w:val="00D96508"/>
    <w:rsid w:val="00DA39B7"/>
    <w:rsid w:val="00DB59ED"/>
    <w:rsid w:val="00DB6D86"/>
    <w:rsid w:val="00DC447E"/>
    <w:rsid w:val="00DE6B93"/>
    <w:rsid w:val="00DF7775"/>
    <w:rsid w:val="00E13FA8"/>
    <w:rsid w:val="00E22C0F"/>
    <w:rsid w:val="00E22C3E"/>
    <w:rsid w:val="00E267E4"/>
    <w:rsid w:val="00E27EFE"/>
    <w:rsid w:val="00E31661"/>
    <w:rsid w:val="00E32AED"/>
    <w:rsid w:val="00E3305D"/>
    <w:rsid w:val="00E41BBD"/>
    <w:rsid w:val="00E5316F"/>
    <w:rsid w:val="00E6040F"/>
    <w:rsid w:val="00E62425"/>
    <w:rsid w:val="00E731A0"/>
    <w:rsid w:val="00E7535B"/>
    <w:rsid w:val="00E85346"/>
    <w:rsid w:val="00E902DA"/>
    <w:rsid w:val="00E91854"/>
    <w:rsid w:val="00EA0F23"/>
    <w:rsid w:val="00EA15B1"/>
    <w:rsid w:val="00EA782C"/>
    <w:rsid w:val="00EB4380"/>
    <w:rsid w:val="00EC22A0"/>
    <w:rsid w:val="00EC4E45"/>
    <w:rsid w:val="00EC6258"/>
    <w:rsid w:val="00EE4B3C"/>
    <w:rsid w:val="00EE72B9"/>
    <w:rsid w:val="00EF6B8D"/>
    <w:rsid w:val="00EF7564"/>
    <w:rsid w:val="00EF782B"/>
    <w:rsid w:val="00F02CD6"/>
    <w:rsid w:val="00F071E2"/>
    <w:rsid w:val="00F107A2"/>
    <w:rsid w:val="00F213BA"/>
    <w:rsid w:val="00F21EED"/>
    <w:rsid w:val="00F23931"/>
    <w:rsid w:val="00F257B9"/>
    <w:rsid w:val="00F3521C"/>
    <w:rsid w:val="00F43A40"/>
    <w:rsid w:val="00F45973"/>
    <w:rsid w:val="00F5262E"/>
    <w:rsid w:val="00F56563"/>
    <w:rsid w:val="00F6041E"/>
    <w:rsid w:val="00F61499"/>
    <w:rsid w:val="00F7208C"/>
    <w:rsid w:val="00F76198"/>
    <w:rsid w:val="00F767D6"/>
    <w:rsid w:val="00F83801"/>
    <w:rsid w:val="00F92FF2"/>
    <w:rsid w:val="00FA5CFE"/>
    <w:rsid w:val="00FB73DF"/>
    <w:rsid w:val="00FD20A4"/>
    <w:rsid w:val="00FD2326"/>
    <w:rsid w:val="00FD5B17"/>
    <w:rsid w:val="00FE3096"/>
    <w:rsid w:val="00FF25BC"/>
    <w:rsid w:val="00FF4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1945AF-BFD7-4EBE-9C26-31EBD3E45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sr-Cyrl-B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0265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B00265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B00265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B00265"/>
    <w:pPr>
      <w:keepNext/>
      <w:spacing w:before="240" w:after="60" w:line="240" w:lineRule="auto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B00265"/>
    <w:pPr>
      <w:spacing w:before="240" w:after="60" w:line="240" w:lineRule="auto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B00265"/>
    <w:pPr>
      <w:spacing w:before="240" w:after="60" w:line="240" w:lineRule="auto"/>
      <w:outlineLvl w:val="5"/>
    </w:pPr>
    <w:rPr>
      <w:rFonts w:ascii="Calibri" w:eastAsia="Times New Roman" w:hAnsi="Calibri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qFormat/>
    <w:rsid w:val="00B00265"/>
    <w:pPr>
      <w:spacing w:before="240" w:after="60" w:line="240" w:lineRule="auto"/>
      <w:outlineLvl w:val="6"/>
    </w:pPr>
    <w:rPr>
      <w:rFonts w:ascii="Calibri" w:eastAsia="Times New Roman" w:hAnsi="Calibri"/>
    </w:rPr>
  </w:style>
  <w:style w:type="paragraph" w:styleId="Heading8">
    <w:name w:val="heading 8"/>
    <w:basedOn w:val="Normal"/>
    <w:next w:val="Normal"/>
    <w:link w:val="Heading8Char"/>
    <w:uiPriority w:val="9"/>
    <w:qFormat/>
    <w:rsid w:val="00B00265"/>
    <w:pPr>
      <w:spacing w:before="240" w:after="60" w:line="240" w:lineRule="auto"/>
      <w:outlineLvl w:val="7"/>
    </w:pPr>
    <w:rPr>
      <w:rFonts w:ascii="Calibri" w:eastAsia="Times New Roman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"/>
    <w:qFormat/>
    <w:rsid w:val="00B00265"/>
    <w:pPr>
      <w:spacing w:before="240" w:after="60" w:line="240" w:lineRule="auto"/>
      <w:outlineLvl w:val="8"/>
    </w:pPr>
    <w:rPr>
      <w:rFonts w:ascii="Cambria" w:eastAsia="Times New Roman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0265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0026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00265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B00265"/>
    <w:rPr>
      <w:rFonts w:ascii="Calibri" w:eastAsia="Times New Roman" w:hAnsi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B00265"/>
    <w:rPr>
      <w:rFonts w:ascii="Calibri" w:eastAsia="Times New Roman" w:hAnsi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B00265"/>
    <w:rPr>
      <w:rFonts w:ascii="Calibri" w:eastAsia="Times New Roman" w:hAnsi="Calibri"/>
      <w:b/>
      <w:bCs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B00265"/>
    <w:rPr>
      <w:rFonts w:ascii="Calibri" w:eastAsia="Times New Roman" w:hAnsi="Calibri"/>
    </w:rPr>
  </w:style>
  <w:style w:type="character" w:customStyle="1" w:styleId="Heading8Char">
    <w:name w:val="Heading 8 Char"/>
    <w:basedOn w:val="DefaultParagraphFont"/>
    <w:link w:val="Heading8"/>
    <w:uiPriority w:val="9"/>
    <w:rsid w:val="00B00265"/>
    <w:rPr>
      <w:rFonts w:ascii="Calibri" w:eastAsia="Times New Roman" w:hAnsi="Calibri"/>
      <w:i/>
      <w:iCs/>
    </w:rPr>
  </w:style>
  <w:style w:type="character" w:customStyle="1" w:styleId="Heading9Char">
    <w:name w:val="Heading 9 Char"/>
    <w:basedOn w:val="DefaultParagraphFont"/>
    <w:link w:val="Heading9"/>
    <w:uiPriority w:val="9"/>
    <w:rsid w:val="00B00265"/>
    <w:rPr>
      <w:rFonts w:ascii="Cambria" w:eastAsia="Times New Roman" w:hAnsi="Cambria"/>
      <w:sz w:val="20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B00265"/>
  </w:style>
  <w:style w:type="paragraph" w:styleId="ListParagraph">
    <w:name w:val="List Paragraph"/>
    <w:basedOn w:val="Normal"/>
    <w:uiPriority w:val="34"/>
    <w:qFormat/>
    <w:rsid w:val="00B00265"/>
    <w:pPr>
      <w:spacing w:line="240" w:lineRule="auto"/>
      <w:ind w:left="720"/>
      <w:contextualSpacing/>
    </w:pPr>
    <w:rPr>
      <w:rFonts w:ascii="Calibri" w:eastAsia="Times New Roman" w:hAnsi="Calibri"/>
      <w:lang w:eastAsia="sr-Cyrl-BA"/>
    </w:rPr>
  </w:style>
  <w:style w:type="paragraph" w:styleId="BalloonText">
    <w:name w:val="Balloon Text"/>
    <w:basedOn w:val="Normal"/>
    <w:link w:val="BalloonTextChar"/>
    <w:rsid w:val="00B00265"/>
    <w:pPr>
      <w:spacing w:line="240" w:lineRule="auto"/>
    </w:pPr>
    <w:rPr>
      <w:rFonts w:ascii="Tahoma" w:eastAsia="Times New Roman" w:hAnsi="Tahoma"/>
      <w:sz w:val="16"/>
      <w:szCs w:val="16"/>
      <w:lang w:val="sr-Latn-CS" w:eastAsia="sr-Latn-CS"/>
    </w:rPr>
  </w:style>
  <w:style w:type="character" w:customStyle="1" w:styleId="BalloonTextChar">
    <w:name w:val="Balloon Text Char"/>
    <w:basedOn w:val="DefaultParagraphFont"/>
    <w:link w:val="BalloonText"/>
    <w:rsid w:val="00B00265"/>
    <w:rPr>
      <w:rFonts w:ascii="Tahoma" w:eastAsia="Times New Roman" w:hAnsi="Tahoma"/>
      <w:sz w:val="16"/>
      <w:szCs w:val="16"/>
      <w:lang w:val="sr-Latn-CS" w:eastAsia="sr-Latn-CS"/>
    </w:rPr>
  </w:style>
  <w:style w:type="paragraph" w:styleId="Header">
    <w:name w:val="header"/>
    <w:basedOn w:val="Normal"/>
    <w:link w:val="HeaderChar"/>
    <w:uiPriority w:val="99"/>
    <w:rsid w:val="00B00265"/>
    <w:pPr>
      <w:tabs>
        <w:tab w:val="center" w:pos="4513"/>
        <w:tab w:val="right" w:pos="9026"/>
      </w:tabs>
      <w:spacing w:line="240" w:lineRule="auto"/>
    </w:pPr>
    <w:rPr>
      <w:rFonts w:ascii="Calibri" w:eastAsia="Times New Roman" w:hAnsi="Calibri"/>
      <w:lang w:val="sr-Latn-CS" w:eastAsia="sr-Latn-CS"/>
    </w:rPr>
  </w:style>
  <w:style w:type="character" w:customStyle="1" w:styleId="HeaderChar">
    <w:name w:val="Header Char"/>
    <w:basedOn w:val="DefaultParagraphFont"/>
    <w:link w:val="Header"/>
    <w:uiPriority w:val="99"/>
    <w:rsid w:val="00B00265"/>
    <w:rPr>
      <w:rFonts w:ascii="Calibri" w:eastAsia="Times New Roman" w:hAnsi="Calibri"/>
      <w:lang w:val="sr-Latn-CS" w:eastAsia="sr-Latn-CS"/>
    </w:rPr>
  </w:style>
  <w:style w:type="paragraph" w:styleId="Footer">
    <w:name w:val="footer"/>
    <w:basedOn w:val="ListNumber"/>
    <w:link w:val="FooterChar"/>
    <w:uiPriority w:val="99"/>
    <w:rsid w:val="00B00265"/>
    <w:pPr>
      <w:tabs>
        <w:tab w:val="center" w:pos="4513"/>
        <w:tab w:val="right" w:pos="9026"/>
      </w:tabs>
    </w:pPr>
    <w:rPr>
      <w:lang w:val="sr-Latn-CS" w:eastAsia="sr-Latn-CS"/>
    </w:rPr>
  </w:style>
  <w:style w:type="character" w:customStyle="1" w:styleId="FooterChar">
    <w:name w:val="Footer Char"/>
    <w:basedOn w:val="DefaultParagraphFont"/>
    <w:link w:val="Footer"/>
    <w:uiPriority w:val="99"/>
    <w:rsid w:val="00B00265"/>
    <w:rPr>
      <w:rFonts w:ascii="Calibri" w:eastAsia="Times New Roman" w:hAnsi="Calibri"/>
      <w:lang w:val="sr-Latn-CS" w:eastAsia="sr-Latn-CS"/>
    </w:rPr>
  </w:style>
  <w:style w:type="paragraph" w:styleId="Title">
    <w:name w:val="Title"/>
    <w:basedOn w:val="Normal"/>
    <w:next w:val="Normal"/>
    <w:link w:val="TitleChar"/>
    <w:uiPriority w:val="10"/>
    <w:qFormat/>
    <w:rsid w:val="00B00265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00265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0265"/>
    <w:pPr>
      <w:spacing w:after="60" w:line="240" w:lineRule="auto"/>
      <w:jc w:val="center"/>
      <w:outlineLvl w:val="1"/>
    </w:pPr>
    <w:rPr>
      <w:rFonts w:ascii="Cambria" w:eastAsia="Times New Roman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B00265"/>
    <w:rPr>
      <w:rFonts w:ascii="Cambria" w:eastAsia="Times New Roman" w:hAnsi="Cambria"/>
    </w:rPr>
  </w:style>
  <w:style w:type="character" w:styleId="Strong">
    <w:name w:val="Strong"/>
    <w:basedOn w:val="DefaultParagraphFont"/>
    <w:uiPriority w:val="22"/>
    <w:qFormat/>
    <w:rsid w:val="00B00265"/>
    <w:rPr>
      <w:b/>
    </w:rPr>
  </w:style>
  <w:style w:type="character" w:styleId="Emphasis">
    <w:name w:val="Emphasis"/>
    <w:basedOn w:val="DefaultParagraphFont"/>
    <w:uiPriority w:val="20"/>
    <w:qFormat/>
    <w:rsid w:val="00B00265"/>
    <w:rPr>
      <w:rFonts w:ascii="Calibri" w:hAnsi="Calibri"/>
      <w:b/>
      <w:i/>
    </w:rPr>
  </w:style>
  <w:style w:type="paragraph" w:styleId="NoSpacing">
    <w:name w:val="No Spacing"/>
    <w:basedOn w:val="Normal"/>
    <w:link w:val="NoSpacingChar"/>
    <w:uiPriority w:val="1"/>
    <w:qFormat/>
    <w:rsid w:val="00B00265"/>
    <w:pPr>
      <w:spacing w:line="240" w:lineRule="auto"/>
    </w:pPr>
    <w:rPr>
      <w:rFonts w:ascii="Calibri" w:eastAsia="Times New Roman" w:hAnsi="Calibri"/>
      <w:szCs w:val="32"/>
      <w:lang w:eastAsia="sr-Cyrl-BA"/>
    </w:rPr>
  </w:style>
  <w:style w:type="paragraph" w:styleId="Quote">
    <w:name w:val="Quote"/>
    <w:basedOn w:val="Normal"/>
    <w:next w:val="Normal"/>
    <w:link w:val="QuoteChar"/>
    <w:uiPriority w:val="29"/>
    <w:qFormat/>
    <w:rsid w:val="00B00265"/>
    <w:pPr>
      <w:spacing w:line="240" w:lineRule="auto"/>
    </w:pPr>
    <w:rPr>
      <w:rFonts w:ascii="Calibri" w:eastAsia="Times New Roman" w:hAnsi="Calibri"/>
      <w:i/>
    </w:rPr>
  </w:style>
  <w:style w:type="character" w:customStyle="1" w:styleId="QuoteChar">
    <w:name w:val="Quote Char"/>
    <w:basedOn w:val="DefaultParagraphFont"/>
    <w:link w:val="Quote"/>
    <w:uiPriority w:val="29"/>
    <w:rsid w:val="00B00265"/>
    <w:rPr>
      <w:rFonts w:ascii="Calibri" w:eastAsia="Times New Roman" w:hAnsi="Calibri"/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0265"/>
    <w:pPr>
      <w:spacing w:line="240" w:lineRule="auto"/>
      <w:ind w:left="720" w:right="720"/>
    </w:pPr>
    <w:rPr>
      <w:rFonts w:ascii="Calibri" w:eastAsia="Times New Roman" w:hAnsi="Calibri"/>
      <w:b/>
      <w:i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0265"/>
    <w:rPr>
      <w:rFonts w:ascii="Calibri" w:eastAsia="Times New Roman" w:hAnsi="Calibri"/>
      <w:b/>
      <w:i/>
      <w:szCs w:val="20"/>
    </w:rPr>
  </w:style>
  <w:style w:type="character" w:styleId="SubtleEmphasis">
    <w:name w:val="Subtle Emphasis"/>
    <w:basedOn w:val="DefaultParagraphFont"/>
    <w:uiPriority w:val="19"/>
    <w:qFormat/>
    <w:rsid w:val="00B00265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B00265"/>
    <w:rPr>
      <w:b/>
      <w:i/>
      <w:sz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00265"/>
    <w:rPr>
      <w:sz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00265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00265"/>
    <w:rPr>
      <w:rFonts w:ascii="Cambria" w:hAnsi="Cambria"/>
      <w:b/>
      <w:i/>
      <w:sz w:val="24"/>
    </w:rPr>
  </w:style>
  <w:style w:type="paragraph" w:styleId="TOCHeading">
    <w:name w:val="TOC Heading"/>
    <w:basedOn w:val="Heading1"/>
    <w:next w:val="Normal"/>
    <w:uiPriority w:val="39"/>
    <w:qFormat/>
    <w:rsid w:val="00B00265"/>
    <w:pPr>
      <w:outlineLvl w:val="9"/>
    </w:pPr>
  </w:style>
  <w:style w:type="paragraph" w:styleId="BodyTextIndent2">
    <w:name w:val="Body Text Indent 2"/>
    <w:basedOn w:val="Normal"/>
    <w:link w:val="BodyTextIndent2Char"/>
    <w:uiPriority w:val="99"/>
    <w:rsid w:val="00B00265"/>
    <w:pPr>
      <w:spacing w:line="240" w:lineRule="auto"/>
      <w:ind w:firstLine="720"/>
      <w:jc w:val="both"/>
    </w:pPr>
    <w:rPr>
      <w:rFonts w:ascii="Calibri" w:eastAsia="Times New Roman" w:hAnsi="Calibri"/>
      <w:i/>
      <w:iCs/>
      <w:lang w:eastAsia="sr-Cyrl-B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B00265"/>
    <w:rPr>
      <w:rFonts w:ascii="Calibri" w:eastAsia="Times New Roman" w:hAnsi="Calibri"/>
      <w:i/>
      <w:iCs/>
      <w:lang w:eastAsia="sr-Cyrl-BA"/>
    </w:rPr>
  </w:style>
  <w:style w:type="paragraph" w:styleId="BodyTextIndent3">
    <w:name w:val="Body Text Indent 3"/>
    <w:basedOn w:val="Normal"/>
    <w:link w:val="BodyTextIndent3Char"/>
    <w:uiPriority w:val="99"/>
    <w:rsid w:val="00B00265"/>
    <w:pPr>
      <w:spacing w:line="240" w:lineRule="auto"/>
      <w:ind w:firstLine="720"/>
      <w:jc w:val="both"/>
    </w:pPr>
    <w:rPr>
      <w:rFonts w:ascii="Calibri" w:eastAsia="Times New Roman" w:hAnsi="Calibri"/>
      <w:u w:val="single"/>
      <w:lang w:eastAsia="sr-Cyrl-B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B00265"/>
    <w:rPr>
      <w:rFonts w:ascii="Calibri" w:eastAsia="Times New Roman" w:hAnsi="Calibri"/>
      <w:u w:val="single"/>
      <w:lang w:eastAsia="sr-Cyrl-BA"/>
    </w:rPr>
  </w:style>
  <w:style w:type="character" w:styleId="Hyperlink">
    <w:name w:val="Hyperlink"/>
    <w:basedOn w:val="DefaultParagraphFont"/>
    <w:rsid w:val="00B00265"/>
    <w:rPr>
      <w:color w:val="0000FF"/>
      <w:u w:val="single"/>
    </w:rPr>
  </w:style>
  <w:style w:type="paragraph" w:styleId="DocumentMap">
    <w:name w:val="Document Map"/>
    <w:basedOn w:val="Normal"/>
    <w:link w:val="DocumentMapChar"/>
    <w:rsid w:val="00B00265"/>
    <w:pPr>
      <w:spacing w:line="240" w:lineRule="auto"/>
    </w:pPr>
    <w:rPr>
      <w:rFonts w:ascii="Tahoma" w:eastAsia="Times New Roman" w:hAnsi="Tahoma"/>
      <w:sz w:val="16"/>
      <w:szCs w:val="16"/>
      <w:lang w:eastAsia="sr-Cyrl-BA"/>
    </w:rPr>
  </w:style>
  <w:style w:type="character" w:customStyle="1" w:styleId="DocumentMapChar">
    <w:name w:val="Document Map Char"/>
    <w:basedOn w:val="DefaultParagraphFont"/>
    <w:link w:val="DocumentMap"/>
    <w:rsid w:val="00B00265"/>
    <w:rPr>
      <w:rFonts w:ascii="Tahoma" w:eastAsia="Times New Roman" w:hAnsi="Tahoma"/>
      <w:sz w:val="16"/>
      <w:szCs w:val="16"/>
      <w:lang w:eastAsia="sr-Cyrl-BA"/>
    </w:rPr>
  </w:style>
  <w:style w:type="paragraph" w:customStyle="1" w:styleId="Style11">
    <w:name w:val="Style11"/>
    <w:basedOn w:val="Normal"/>
    <w:uiPriority w:val="99"/>
    <w:rsid w:val="00B00265"/>
    <w:pPr>
      <w:widowControl w:val="0"/>
      <w:autoSpaceDE w:val="0"/>
      <w:autoSpaceDN w:val="0"/>
      <w:adjustRightInd w:val="0"/>
      <w:spacing w:line="275" w:lineRule="exact"/>
      <w:ind w:hanging="370"/>
      <w:jc w:val="both"/>
    </w:pPr>
    <w:rPr>
      <w:rFonts w:ascii="Calibri" w:eastAsia="Times New Roman" w:hAnsi="Calibri" w:cs="Arial Unicode MS"/>
      <w:lang w:eastAsia="sr-Cyrl-BA"/>
    </w:rPr>
  </w:style>
  <w:style w:type="paragraph" w:styleId="NormalWeb">
    <w:name w:val="Normal (Web)"/>
    <w:basedOn w:val="Normal"/>
    <w:rsid w:val="00B00265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ListNumber">
    <w:name w:val="List Number"/>
    <w:basedOn w:val="Normal"/>
    <w:rsid w:val="00B00265"/>
    <w:pPr>
      <w:numPr>
        <w:numId w:val="1"/>
      </w:numPr>
      <w:spacing w:line="240" w:lineRule="auto"/>
      <w:contextualSpacing/>
    </w:pPr>
    <w:rPr>
      <w:rFonts w:ascii="Calibri" w:eastAsia="Times New Roman" w:hAnsi="Calibri"/>
      <w:lang w:eastAsia="sr-Cyrl-BA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B00265"/>
    <w:rPr>
      <w:rFonts w:ascii="Calibri" w:eastAsia="Times New Roman" w:hAnsi="Calibri"/>
      <w:szCs w:val="32"/>
      <w:lang w:eastAsia="sr-Cyrl-BA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00265"/>
    <w:rPr>
      <w:rFonts w:cs="Times New Roman"/>
      <w:color w:val="800080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0026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16</Pages>
  <Words>5425</Words>
  <Characters>30927</Characters>
  <Application>Microsoft Office Word</Application>
  <DocSecurity>0</DocSecurity>
  <Lines>257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Veselinka Kresojevic</dc:creator>
  <cp:lastModifiedBy>Srdjan Grbic</cp:lastModifiedBy>
  <cp:revision>19</cp:revision>
  <cp:lastPrinted>2019-11-25T07:42:00Z</cp:lastPrinted>
  <dcterms:created xsi:type="dcterms:W3CDTF">2019-11-20T08:12:00Z</dcterms:created>
  <dcterms:modified xsi:type="dcterms:W3CDTF">2019-11-25T07:52:00Z</dcterms:modified>
</cp:coreProperties>
</file>